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AD4FDC" w:rsidP="00E8130E">
      <w:pPr>
        <w:spacing w:after="0" w:line="360" w:lineRule="auto"/>
        <w:jc w:val="center"/>
        <w:rPr>
          <w:rFonts w:ascii="Times New Roman" w:hAnsi="Times New Roman" w:cs="Times New Roman"/>
          <w:b/>
          <w:sz w:val="28"/>
          <w:szCs w:val="28"/>
          <w:lang w:val="uk-UA"/>
        </w:rPr>
      </w:pPr>
    </w:p>
    <w:p w:rsidR="00AD4FDC" w:rsidRPr="00E8130E" w:rsidRDefault="00270205" w:rsidP="00E8130E">
      <w:pPr>
        <w:spacing w:after="0" w:line="360" w:lineRule="auto"/>
        <w:jc w:val="center"/>
        <w:rPr>
          <w:rFonts w:ascii="Times New Roman" w:hAnsi="Times New Roman" w:cs="Times New Roman"/>
          <w:b/>
          <w:sz w:val="28"/>
          <w:szCs w:val="28"/>
          <w:lang w:val="uk-UA"/>
        </w:rPr>
      </w:pPr>
      <w:r w:rsidRPr="00E8130E">
        <w:rPr>
          <w:rFonts w:ascii="Times New Roman" w:hAnsi="Times New Roman" w:cs="Times New Roman"/>
          <w:b/>
          <w:sz w:val="28"/>
          <w:szCs w:val="28"/>
          <w:lang w:val="uk-UA"/>
        </w:rPr>
        <w:t>ЗВІТ</w:t>
      </w:r>
    </w:p>
    <w:p w:rsidR="00AD4FDC" w:rsidRPr="00E8130E" w:rsidRDefault="00270205" w:rsidP="00E8130E">
      <w:pPr>
        <w:spacing w:after="0" w:line="360" w:lineRule="auto"/>
        <w:jc w:val="center"/>
        <w:rPr>
          <w:rFonts w:ascii="Times New Roman" w:hAnsi="Times New Roman" w:cs="Times New Roman"/>
          <w:b/>
          <w:sz w:val="28"/>
          <w:szCs w:val="28"/>
          <w:lang w:val="uk-UA"/>
        </w:rPr>
      </w:pPr>
      <w:r w:rsidRPr="00E8130E">
        <w:rPr>
          <w:rFonts w:ascii="Times New Roman" w:hAnsi="Times New Roman" w:cs="Times New Roman"/>
          <w:b/>
          <w:sz w:val="28"/>
          <w:szCs w:val="28"/>
          <w:lang w:val="uk-UA"/>
        </w:rPr>
        <w:t xml:space="preserve"> директора </w:t>
      </w:r>
      <w:r w:rsidR="00AD4FDC" w:rsidRPr="00E8130E">
        <w:rPr>
          <w:rFonts w:ascii="Times New Roman" w:hAnsi="Times New Roman" w:cs="Times New Roman"/>
          <w:b/>
          <w:sz w:val="28"/>
          <w:szCs w:val="28"/>
          <w:lang w:val="uk-UA"/>
        </w:rPr>
        <w:t xml:space="preserve">Політехнічного технікуму Конотопського інституту </w:t>
      </w:r>
      <w:proofErr w:type="spellStart"/>
      <w:r w:rsidR="00AD4FDC" w:rsidRPr="00E8130E">
        <w:rPr>
          <w:rFonts w:ascii="Times New Roman" w:hAnsi="Times New Roman" w:cs="Times New Roman"/>
          <w:b/>
          <w:sz w:val="28"/>
          <w:szCs w:val="28"/>
          <w:lang w:val="uk-UA"/>
        </w:rPr>
        <w:t>СумДУ</w:t>
      </w:r>
      <w:proofErr w:type="spellEnd"/>
    </w:p>
    <w:p w:rsidR="00AD4FDC" w:rsidRPr="00E8130E" w:rsidRDefault="001A364E" w:rsidP="00E8130E">
      <w:pPr>
        <w:spacing w:after="0" w:line="360" w:lineRule="auto"/>
        <w:jc w:val="center"/>
        <w:rPr>
          <w:rFonts w:ascii="Times New Roman" w:hAnsi="Times New Roman" w:cs="Times New Roman"/>
          <w:b/>
          <w:sz w:val="28"/>
          <w:szCs w:val="28"/>
          <w:lang w:val="uk-UA"/>
        </w:rPr>
      </w:pPr>
      <w:r w:rsidRPr="00E8130E">
        <w:rPr>
          <w:rFonts w:ascii="Times New Roman" w:hAnsi="Times New Roman" w:cs="Times New Roman"/>
          <w:b/>
          <w:sz w:val="28"/>
          <w:szCs w:val="28"/>
          <w:lang w:val="uk-UA"/>
        </w:rPr>
        <w:t>за 201</w:t>
      </w:r>
      <w:r w:rsidR="00655CFC" w:rsidRPr="00E8130E">
        <w:rPr>
          <w:rFonts w:ascii="Times New Roman" w:hAnsi="Times New Roman" w:cs="Times New Roman"/>
          <w:b/>
          <w:sz w:val="28"/>
          <w:szCs w:val="28"/>
          <w:lang w:val="uk-UA"/>
        </w:rPr>
        <w:t>9</w:t>
      </w:r>
      <w:r w:rsidR="00AD4FDC" w:rsidRPr="00E8130E">
        <w:rPr>
          <w:rFonts w:ascii="Times New Roman" w:hAnsi="Times New Roman" w:cs="Times New Roman"/>
          <w:b/>
          <w:sz w:val="28"/>
          <w:szCs w:val="28"/>
          <w:lang w:val="uk-UA"/>
        </w:rPr>
        <w:t xml:space="preserve"> р.</w:t>
      </w:r>
    </w:p>
    <w:p w:rsidR="00AD4FDC" w:rsidRPr="00E8130E" w:rsidRDefault="00AD4FDC" w:rsidP="00E8130E">
      <w:pPr>
        <w:spacing w:after="0" w:line="360" w:lineRule="auto"/>
        <w:jc w:val="both"/>
        <w:rPr>
          <w:rFonts w:ascii="Times New Roman" w:hAnsi="Times New Roman" w:cs="Times New Roman"/>
          <w:sz w:val="28"/>
          <w:szCs w:val="28"/>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AD4FDC" w:rsidRPr="00E8130E" w:rsidRDefault="00AD4FDC" w:rsidP="00E8130E">
      <w:pPr>
        <w:spacing w:after="0" w:line="360" w:lineRule="auto"/>
        <w:jc w:val="both"/>
        <w:rPr>
          <w:rFonts w:ascii="Times New Roman" w:hAnsi="Times New Roman" w:cs="Times New Roman"/>
          <w:sz w:val="28"/>
          <w:szCs w:val="28"/>
          <w:highlight w:val="yellow"/>
          <w:lang w:val="uk-UA"/>
        </w:rPr>
      </w:pPr>
    </w:p>
    <w:p w:rsidR="00F02271" w:rsidRPr="00E8130E" w:rsidRDefault="00F02271" w:rsidP="00E8130E">
      <w:pPr>
        <w:spacing w:after="0" w:line="360" w:lineRule="auto"/>
        <w:jc w:val="both"/>
        <w:rPr>
          <w:rFonts w:ascii="Times New Roman" w:hAnsi="Times New Roman" w:cs="Times New Roman"/>
          <w:sz w:val="28"/>
          <w:szCs w:val="28"/>
          <w:highlight w:val="yellow"/>
          <w:lang w:val="uk-UA"/>
        </w:rPr>
      </w:pPr>
    </w:p>
    <w:p w:rsidR="00F02271" w:rsidRPr="00E8130E" w:rsidRDefault="00F02271" w:rsidP="00E8130E">
      <w:pPr>
        <w:spacing w:after="0" w:line="360" w:lineRule="auto"/>
        <w:jc w:val="both"/>
        <w:rPr>
          <w:rFonts w:ascii="Times New Roman" w:hAnsi="Times New Roman" w:cs="Times New Roman"/>
          <w:sz w:val="28"/>
          <w:szCs w:val="28"/>
          <w:highlight w:val="yellow"/>
          <w:lang w:val="uk-UA"/>
        </w:rPr>
      </w:pPr>
    </w:p>
    <w:p w:rsidR="00F849D7" w:rsidRPr="00E8130E" w:rsidRDefault="00F849D7" w:rsidP="00C302E9">
      <w:pPr>
        <w:spacing w:after="0" w:line="360" w:lineRule="auto"/>
        <w:rPr>
          <w:rFonts w:ascii="Times New Roman" w:hAnsi="Times New Roman" w:cs="Times New Roman"/>
          <w:sz w:val="28"/>
          <w:szCs w:val="28"/>
          <w:highlight w:val="yellow"/>
          <w:lang w:val="uk-UA"/>
        </w:rPr>
      </w:pPr>
    </w:p>
    <w:p w:rsidR="00F849D7" w:rsidRPr="00E8130E" w:rsidRDefault="00270205" w:rsidP="00E8130E">
      <w:pPr>
        <w:numPr>
          <w:ilvl w:val="0"/>
          <w:numId w:val="12"/>
        </w:numPr>
        <w:spacing w:after="0" w:line="360" w:lineRule="auto"/>
        <w:rPr>
          <w:rFonts w:ascii="Times New Roman" w:hAnsi="Times New Roman" w:cs="Times New Roman"/>
          <w:b/>
          <w:sz w:val="28"/>
          <w:szCs w:val="28"/>
          <w:lang w:val="uk-UA"/>
        </w:rPr>
      </w:pPr>
      <w:r w:rsidRPr="00E8130E">
        <w:rPr>
          <w:rFonts w:ascii="Times New Roman" w:hAnsi="Times New Roman" w:cs="Times New Roman"/>
          <w:b/>
          <w:sz w:val="28"/>
          <w:szCs w:val="28"/>
          <w:lang w:val="uk-UA"/>
        </w:rPr>
        <w:t xml:space="preserve">ПІДСУМКИ ВСТУПНОЇ КАМПАНІЇ    </w:t>
      </w:r>
    </w:p>
    <w:p w:rsidR="00F849D7" w:rsidRPr="00E8130E" w:rsidRDefault="00F849D7" w:rsidP="00E8130E">
      <w:pPr>
        <w:spacing w:after="0" w:line="360" w:lineRule="auto"/>
        <w:ind w:firstLine="567"/>
        <w:rPr>
          <w:rFonts w:ascii="Times New Roman" w:hAnsi="Times New Roman" w:cs="Times New Roman"/>
          <w:sz w:val="28"/>
          <w:szCs w:val="28"/>
          <w:lang w:val="uk-UA"/>
        </w:rPr>
      </w:pPr>
    </w:p>
    <w:p w:rsidR="00F849D7" w:rsidRPr="00E8130E" w:rsidRDefault="00F849D7" w:rsidP="00E8130E">
      <w:pPr>
        <w:numPr>
          <w:ilvl w:val="0"/>
          <w:numId w:val="6"/>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На перший курс у 2019 році прийнято 236 студентів. З них:</w:t>
      </w:r>
    </w:p>
    <w:p w:rsidR="00F849D7" w:rsidRPr="00E8130E" w:rsidRDefault="00F849D7" w:rsidP="00E8130E">
      <w:pPr>
        <w:numPr>
          <w:ilvl w:val="0"/>
          <w:numId w:val="7"/>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 За денною формою навчання – 192, що на 3,5 % </w:t>
      </w:r>
      <w:proofErr w:type="spellStart"/>
      <w:r w:rsidRPr="00E8130E">
        <w:rPr>
          <w:rFonts w:ascii="Times New Roman" w:hAnsi="Times New Roman" w:cs="Times New Roman"/>
          <w:sz w:val="28"/>
          <w:szCs w:val="28"/>
          <w:lang w:val="uk-UA"/>
        </w:rPr>
        <w:t>меньше</w:t>
      </w:r>
      <w:proofErr w:type="spellEnd"/>
      <w:r w:rsidRPr="00E8130E">
        <w:rPr>
          <w:rFonts w:ascii="Times New Roman" w:hAnsi="Times New Roman" w:cs="Times New Roman"/>
          <w:sz w:val="28"/>
          <w:szCs w:val="28"/>
          <w:lang w:val="uk-UA"/>
        </w:rPr>
        <w:t xml:space="preserve">  ніж у 2018 р.:</w:t>
      </w:r>
    </w:p>
    <w:p w:rsidR="00F849D7" w:rsidRPr="00E8130E" w:rsidRDefault="00F849D7" w:rsidP="00E8130E">
      <w:pPr>
        <w:numPr>
          <w:ilvl w:val="0"/>
          <w:numId w:val="8"/>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137 бюджет (у 2018р.  – 186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 xml:space="preserve">.) – на базі 9 </w:t>
      </w:r>
      <w:proofErr w:type="spellStart"/>
      <w:r w:rsidRPr="00E8130E">
        <w:rPr>
          <w:rFonts w:ascii="Times New Roman" w:hAnsi="Times New Roman" w:cs="Times New Roman"/>
          <w:sz w:val="28"/>
          <w:szCs w:val="28"/>
          <w:lang w:val="uk-UA"/>
        </w:rPr>
        <w:t>кл</w:t>
      </w:r>
      <w:proofErr w:type="spellEnd"/>
      <w:r w:rsidRPr="00E8130E">
        <w:rPr>
          <w:rFonts w:ascii="Times New Roman" w:hAnsi="Times New Roman" w:cs="Times New Roman"/>
          <w:sz w:val="28"/>
          <w:szCs w:val="28"/>
          <w:lang w:val="uk-UA"/>
        </w:rPr>
        <w:t>.,</w:t>
      </w:r>
    </w:p>
    <w:p w:rsidR="00F849D7" w:rsidRPr="00E8130E" w:rsidRDefault="00F849D7" w:rsidP="00E8130E">
      <w:pPr>
        <w:numPr>
          <w:ilvl w:val="0"/>
          <w:numId w:val="8"/>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5 контракт (у 2018 р. – 13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 xml:space="preserve">.) – на базі 9 </w:t>
      </w:r>
      <w:proofErr w:type="spellStart"/>
      <w:r w:rsidRPr="00E8130E">
        <w:rPr>
          <w:rFonts w:ascii="Times New Roman" w:hAnsi="Times New Roman" w:cs="Times New Roman"/>
          <w:sz w:val="28"/>
          <w:szCs w:val="28"/>
          <w:lang w:val="uk-UA"/>
        </w:rPr>
        <w:t>кл</w:t>
      </w:r>
      <w:proofErr w:type="spellEnd"/>
      <w:r w:rsidRPr="00E8130E">
        <w:rPr>
          <w:rFonts w:ascii="Times New Roman" w:hAnsi="Times New Roman" w:cs="Times New Roman"/>
          <w:sz w:val="28"/>
          <w:szCs w:val="28"/>
          <w:lang w:val="uk-UA"/>
        </w:rPr>
        <w:t>.;</w:t>
      </w:r>
    </w:p>
    <w:p w:rsidR="00F849D7" w:rsidRPr="00E8130E" w:rsidRDefault="00F849D7" w:rsidP="00E8130E">
      <w:pPr>
        <w:numPr>
          <w:ilvl w:val="0"/>
          <w:numId w:val="8"/>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50 бюджет</w:t>
      </w:r>
      <w:r w:rsidR="006E317E" w:rsidRPr="00E8130E">
        <w:rPr>
          <w:rFonts w:ascii="Times New Roman" w:hAnsi="Times New Roman" w:cs="Times New Roman"/>
          <w:sz w:val="28"/>
          <w:szCs w:val="28"/>
          <w:lang w:val="uk-UA"/>
        </w:rPr>
        <w:t xml:space="preserve"> - </w:t>
      </w:r>
      <w:r w:rsidRPr="00E8130E">
        <w:rPr>
          <w:rFonts w:ascii="Times New Roman" w:hAnsi="Times New Roman" w:cs="Times New Roman"/>
          <w:sz w:val="28"/>
          <w:szCs w:val="28"/>
          <w:lang w:val="uk-UA"/>
        </w:rPr>
        <w:t xml:space="preserve"> на 1 курс за скороченою формою навчання на основі ОКР «кваліфікований робітник» (ЖД, БЕБС, АД, Обробка).</w:t>
      </w:r>
    </w:p>
    <w:p w:rsidR="00F849D7" w:rsidRPr="00E8130E" w:rsidRDefault="00F849D7" w:rsidP="00E8130E">
      <w:pPr>
        <w:numPr>
          <w:ilvl w:val="0"/>
          <w:numId w:val="9"/>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 За заочною формою навчання – 44  (ЖД – 18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 xml:space="preserve">., БЕБС – 13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 xml:space="preserve">., Менеджмент – 13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 що на 13,6 % більше  ніж у 2018 р.:</w:t>
      </w:r>
    </w:p>
    <w:p w:rsidR="00F849D7" w:rsidRPr="00E8130E" w:rsidRDefault="00F849D7" w:rsidP="00E8130E">
      <w:pPr>
        <w:spacing w:after="0" w:line="360" w:lineRule="auto"/>
        <w:ind w:left="720"/>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 29 бюджет (у 2018 р. – 20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 xml:space="preserve">.), 15 контракт (у 2018 р. – 18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w:t>
      </w:r>
    </w:p>
    <w:p w:rsidR="00F849D7" w:rsidRPr="00E8130E" w:rsidRDefault="00F849D7" w:rsidP="00E8130E">
      <w:pPr>
        <w:numPr>
          <w:ilvl w:val="0"/>
          <w:numId w:val="10"/>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На другий курс (поповнення) прийнято 23 студентів (контракт), що на 51 % менше ніж у 2018 році.</w:t>
      </w:r>
    </w:p>
    <w:p w:rsidR="00F849D7" w:rsidRPr="00E8130E" w:rsidRDefault="00F849D7" w:rsidP="00E8130E">
      <w:pPr>
        <w:numPr>
          <w:ilvl w:val="0"/>
          <w:numId w:val="10"/>
        </w:numPr>
        <w:spacing w:after="0" w:line="360" w:lineRule="auto"/>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На третій курс прийом 7 студентів (у 2018 році - 5 </w:t>
      </w:r>
      <w:proofErr w:type="spellStart"/>
      <w:r w:rsidRPr="00E8130E">
        <w:rPr>
          <w:rFonts w:ascii="Times New Roman" w:hAnsi="Times New Roman" w:cs="Times New Roman"/>
          <w:sz w:val="28"/>
          <w:szCs w:val="28"/>
          <w:lang w:val="uk-UA"/>
        </w:rPr>
        <w:t>чол</w:t>
      </w:r>
      <w:proofErr w:type="spellEnd"/>
      <w:r w:rsidRPr="00E8130E">
        <w:rPr>
          <w:rFonts w:ascii="Times New Roman" w:hAnsi="Times New Roman" w:cs="Times New Roman"/>
          <w:sz w:val="28"/>
          <w:szCs w:val="28"/>
          <w:lang w:val="uk-UA"/>
        </w:rPr>
        <w:t>).</w:t>
      </w:r>
    </w:p>
    <w:p w:rsidR="00F849D7" w:rsidRPr="00E8130E" w:rsidRDefault="00F849D7" w:rsidP="00E8130E">
      <w:pPr>
        <w:spacing w:after="0" w:line="360" w:lineRule="auto"/>
        <w:ind w:firstLine="567"/>
        <w:rPr>
          <w:rFonts w:ascii="Times New Roman" w:hAnsi="Times New Roman" w:cs="Times New Roman"/>
          <w:sz w:val="28"/>
          <w:szCs w:val="28"/>
          <w:lang w:val="uk-UA"/>
        </w:rPr>
      </w:pPr>
    </w:p>
    <w:p w:rsidR="00F849D7" w:rsidRPr="00E8130E" w:rsidRDefault="00F849D7" w:rsidP="00E8130E">
      <w:pPr>
        <w:spacing w:after="0" w:line="360" w:lineRule="auto"/>
        <w:ind w:firstLine="567"/>
        <w:rPr>
          <w:rFonts w:ascii="Times New Roman" w:hAnsi="Times New Roman" w:cs="Times New Roman"/>
          <w:b/>
          <w:sz w:val="28"/>
          <w:szCs w:val="28"/>
          <w:lang w:val="uk-UA"/>
        </w:rPr>
      </w:pPr>
      <w:r w:rsidRPr="00E8130E">
        <w:rPr>
          <w:rFonts w:ascii="Times New Roman" w:hAnsi="Times New Roman" w:cs="Times New Roman"/>
          <w:b/>
          <w:sz w:val="28"/>
          <w:szCs w:val="28"/>
          <w:lang w:val="uk-UA"/>
        </w:rPr>
        <w:t xml:space="preserve">Загалом прийом у 2019 році – 266 </w:t>
      </w:r>
      <w:proofErr w:type="spellStart"/>
      <w:r w:rsidRPr="00E8130E">
        <w:rPr>
          <w:rFonts w:ascii="Times New Roman" w:hAnsi="Times New Roman" w:cs="Times New Roman"/>
          <w:b/>
          <w:sz w:val="28"/>
          <w:szCs w:val="28"/>
          <w:lang w:val="uk-UA"/>
        </w:rPr>
        <w:t>чол</w:t>
      </w:r>
      <w:proofErr w:type="spellEnd"/>
      <w:r w:rsidRPr="00E8130E">
        <w:rPr>
          <w:rFonts w:ascii="Times New Roman" w:hAnsi="Times New Roman" w:cs="Times New Roman"/>
          <w:b/>
          <w:sz w:val="28"/>
          <w:szCs w:val="28"/>
          <w:lang w:val="uk-UA"/>
        </w:rPr>
        <w:t xml:space="preserve">., а у 2018 році – 291 </w:t>
      </w:r>
      <w:proofErr w:type="spellStart"/>
      <w:r w:rsidRPr="00E8130E">
        <w:rPr>
          <w:rFonts w:ascii="Times New Roman" w:hAnsi="Times New Roman" w:cs="Times New Roman"/>
          <w:b/>
          <w:sz w:val="28"/>
          <w:szCs w:val="28"/>
          <w:lang w:val="uk-UA"/>
        </w:rPr>
        <w:t>чол</w:t>
      </w:r>
      <w:proofErr w:type="spellEnd"/>
      <w:r w:rsidRPr="00E8130E">
        <w:rPr>
          <w:rFonts w:ascii="Times New Roman" w:hAnsi="Times New Roman" w:cs="Times New Roman"/>
          <w:b/>
          <w:sz w:val="28"/>
          <w:szCs w:val="28"/>
          <w:lang w:val="uk-UA"/>
        </w:rPr>
        <w:t>., що на 8,6% більше,  ніж у звітному році.</w:t>
      </w:r>
    </w:p>
    <w:p w:rsidR="00F849D7" w:rsidRPr="00E8130E" w:rsidRDefault="00F849D7" w:rsidP="00E8130E">
      <w:pPr>
        <w:spacing w:after="0" w:line="360" w:lineRule="auto"/>
        <w:ind w:firstLine="567"/>
        <w:rPr>
          <w:rFonts w:ascii="Times New Roman" w:hAnsi="Times New Roman" w:cs="Times New Roman"/>
          <w:b/>
          <w:sz w:val="28"/>
          <w:szCs w:val="28"/>
          <w:lang w:val="uk-UA"/>
        </w:rPr>
      </w:pPr>
    </w:p>
    <w:p w:rsidR="00F849D7" w:rsidRPr="00E8130E" w:rsidRDefault="00270205" w:rsidP="00E8130E">
      <w:pPr>
        <w:pStyle w:val="a3"/>
        <w:numPr>
          <w:ilvl w:val="0"/>
          <w:numId w:val="12"/>
        </w:numPr>
        <w:spacing w:after="0" w:line="360" w:lineRule="auto"/>
        <w:rPr>
          <w:rFonts w:ascii="Times New Roman" w:hAnsi="Times New Roman" w:cs="Times New Roman"/>
          <w:b/>
          <w:sz w:val="28"/>
          <w:szCs w:val="28"/>
          <w:lang w:val="uk-UA"/>
        </w:rPr>
      </w:pPr>
      <w:r w:rsidRPr="00E8130E">
        <w:rPr>
          <w:rFonts w:ascii="Times New Roman" w:hAnsi="Times New Roman" w:cs="Times New Roman"/>
          <w:b/>
          <w:sz w:val="28"/>
          <w:szCs w:val="28"/>
          <w:lang w:val="uk-UA"/>
        </w:rPr>
        <w:t>КОНТИНГЕНТ СТУДЕНТІВ</w:t>
      </w:r>
    </w:p>
    <w:p w:rsidR="00F849D7" w:rsidRPr="00E8130E" w:rsidRDefault="00F849D7" w:rsidP="00E8130E">
      <w:pPr>
        <w:spacing w:after="0" w:line="360" w:lineRule="auto"/>
        <w:ind w:firstLine="567"/>
        <w:rPr>
          <w:rFonts w:ascii="Times New Roman" w:hAnsi="Times New Roman" w:cs="Times New Roman"/>
          <w:sz w:val="28"/>
          <w:szCs w:val="28"/>
          <w:lang w:val="uk-UA"/>
        </w:rPr>
      </w:pPr>
      <w:r w:rsidRPr="00E8130E">
        <w:rPr>
          <w:rFonts w:ascii="Times New Roman" w:hAnsi="Times New Roman" w:cs="Times New Roman"/>
          <w:sz w:val="28"/>
          <w:szCs w:val="28"/>
          <w:lang w:val="uk-UA"/>
        </w:rPr>
        <w:t>Контингент студентів технікуму нині становить 813 студентів, з них 715 за денною та 98 за заочною формами навчання.</w:t>
      </w:r>
    </w:p>
    <w:p w:rsidR="00F849D7" w:rsidRPr="00E8130E" w:rsidRDefault="00F849D7" w:rsidP="00E8130E">
      <w:pPr>
        <w:spacing w:after="0" w:line="360" w:lineRule="auto"/>
        <w:ind w:firstLine="567"/>
        <w:rPr>
          <w:rFonts w:ascii="Times New Roman" w:hAnsi="Times New Roman" w:cs="Times New Roman"/>
          <w:sz w:val="28"/>
          <w:szCs w:val="28"/>
          <w:lang w:val="uk-UA"/>
        </w:rPr>
      </w:pPr>
      <w:r w:rsidRPr="00E8130E">
        <w:rPr>
          <w:rFonts w:ascii="Times New Roman" w:hAnsi="Times New Roman" w:cs="Times New Roman"/>
          <w:sz w:val="28"/>
          <w:szCs w:val="28"/>
          <w:lang w:val="uk-UA"/>
        </w:rPr>
        <w:t>Контингент денної форми навчання зменшився у порівнянні з 2018р. на 3,6%.</w:t>
      </w:r>
    </w:p>
    <w:p w:rsidR="00B27775" w:rsidRPr="00E8130E" w:rsidRDefault="00F849D7" w:rsidP="00E8130E">
      <w:pPr>
        <w:spacing w:after="0" w:line="360" w:lineRule="auto"/>
        <w:ind w:firstLine="567"/>
        <w:rPr>
          <w:rFonts w:ascii="Times New Roman" w:hAnsi="Times New Roman" w:cs="Times New Roman"/>
          <w:sz w:val="28"/>
          <w:szCs w:val="28"/>
          <w:lang w:val="uk-UA"/>
        </w:rPr>
      </w:pPr>
      <w:r w:rsidRPr="00E8130E">
        <w:rPr>
          <w:rFonts w:ascii="Times New Roman" w:hAnsi="Times New Roman" w:cs="Times New Roman"/>
          <w:sz w:val="28"/>
          <w:szCs w:val="28"/>
          <w:lang w:val="uk-UA"/>
        </w:rPr>
        <w:t>Контингент заочної форми навчання збільшився у порівнянні з 2018 р. на 5,1%.</w:t>
      </w:r>
    </w:p>
    <w:p w:rsidR="00270205" w:rsidRPr="00E8130E" w:rsidRDefault="00270205" w:rsidP="00E8130E">
      <w:pPr>
        <w:spacing w:after="0" w:line="360" w:lineRule="auto"/>
        <w:ind w:firstLine="567"/>
        <w:contextualSpacing/>
        <w:jc w:val="both"/>
        <w:rPr>
          <w:rFonts w:ascii="Times New Roman" w:hAnsi="Times New Roman" w:cs="Times New Roman"/>
          <w:b/>
          <w:sz w:val="28"/>
          <w:szCs w:val="28"/>
          <w:lang w:val="uk-UA"/>
        </w:rPr>
      </w:pPr>
    </w:p>
    <w:p w:rsidR="00A03F81" w:rsidRPr="00E8130E" w:rsidRDefault="00270205" w:rsidP="00E8130E">
      <w:pPr>
        <w:pStyle w:val="a3"/>
        <w:numPr>
          <w:ilvl w:val="0"/>
          <w:numId w:val="12"/>
        </w:numPr>
        <w:spacing w:after="0" w:line="360" w:lineRule="auto"/>
        <w:jc w:val="both"/>
        <w:rPr>
          <w:rFonts w:ascii="Times New Roman" w:hAnsi="Times New Roman" w:cs="Times New Roman"/>
          <w:b/>
          <w:sz w:val="28"/>
          <w:szCs w:val="28"/>
          <w:lang w:val="uk-UA"/>
        </w:rPr>
      </w:pPr>
      <w:r w:rsidRPr="00E8130E">
        <w:rPr>
          <w:rFonts w:ascii="Times New Roman" w:hAnsi="Times New Roman" w:cs="Times New Roman"/>
          <w:b/>
          <w:sz w:val="28"/>
          <w:szCs w:val="28"/>
          <w:lang w:val="uk-UA"/>
        </w:rPr>
        <w:t xml:space="preserve">ФІНАНСОВИЙ СТАН  </w:t>
      </w:r>
      <w:r w:rsidRPr="00E8130E">
        <w:rPr>
          <w:rFonts w:ascii="Times New Roman" w:hAnsi="Times New Roman" w:cs="Times New Roman"/>
          <w:b/>
          <w:color w:val="FF0000"/>
          <w:sz w:val="28"/>
          <w:szCs w:val="28"/>
          <w:lang w:val="uk-UA"/>
        </w:rPr>
        <w:t xml:space="preserve"> </w:t>
      </w:r>
    </w:p>
    <w:p w:rsidR="00A03F81" w:rsidRPr="00E8130E" w:rsidRDefault="00A03F81" w:rsidP="00E8130E">
      <w:pPr>
        <w:numPr>
          <w:ilvl w:val="0"/>
          <w:numId w:val="5"/>
        </w:numPr>
        <w:spacing w:after="0" w:line="360" w:lineRule="auto"/>
        <w:ind w:left="0" w:firstLine="567"/>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t>Розміри бюджетного фінансування зросли на 3684,5 тис. грн., обсяги видатків за спеціальним фондом  збільшились на 20,5 тис .грн.</w:t>
      </w:r>
    </w:p>
    <w:p w:rsidR="00A03F81" w:rsidRPr="00176F0F" w:rsidRDefault="00A03F81" w:rsidP="00E8130E">
      <w:pPr>
        <w:numPr>
          <w:ilvl w:val="0"/>
          <w:numId w:val="5"/>
        </w:numPr>
        <w:spacing w:after="0" w:line="360" w:lineRule="auto"/>
        <w:ind w:left="0" w:firstLine="567"/>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lastRenderedPageBreak/>
        <w:t xml:space="preserve">Співвідношення бюджетних коштів та коштів спеціального фонду відповідно </w:t>
      </w:r>
      <w:r w:rsidRPr="00176F0F">
        <w:rPr>
          <w:rFonts w:ascii="Times New Roman" w:hAnsi="Times New Roman" w:cs="Times New Roman"/>
          <w:sz w:val="28"/>
          <w:szCs w:val="28"/>
          <w:lang w:val="uk-UA"/>
        </w:rPr>
        <w:t>складає 92% та 8%  (у 2018 році : 91% та 9%).</w:t>
      </w:r>
    </w:p>
    <w:p w:rsidR="00A03F81" w:rsidRPr="00176F0F" w:rsidRDefault="00A03F81" w:rsidP="00C302E9">
      <w:pPr>
        <w:numPr>
          <w:ilvl w:val="0"/>
          <w:numId w:val="5"/>
        </w:numPr>
        <w:spacing w:after="0" w:line="360" w:lineRule="auto"/>
        <w:ind w:left="0" w:firstLine="567"/>
        <w:jc w:val="both"/>
        <w:rPr>
          <w:rFonts w:ascii="Times New Roman" w:hAnsi="Times New Roman" w:cs="Times New Roman"/>
          <w:sz w:val="28"/>
          <w:szCs w:val="28"/>
          <w:lang w:val="uk-UA"/>
        </w:rPr>
      </w:pPr>
      <w:r w:rsidRPr="00176F0F">
        <w:rPr>
          <w:rFonts w:ascii="Times New Roman" w:hAnsi="Times New Roman" w:cs="Times New Roman"/>
          <w:sz w:val="28"/>
          <w:szCs w:val="28"/>
          <w:lang w:val="uk-UA"/>
        </w:rPr>
        <w:t>Надання п</w:t>
      </w:r>
      <w:r w:rsidR="00C302E9" w:rsidRPr="00176F0F">
        <w:rPr>
          <w:rFonts w:ascii="Times New Roman" w:hAnsi="Times New Roman" w:cs="Times New Roman"/>
          <w:sz w:val="28"/>
          <w:szCs w:val="28"/>
          <w:lang w:val="uk-UA"/>
        </w:rPr>
        <w:t>латних послуг – на рівні минулого року.</w:t>
      </w:r>
    </w:p>
    <w:p w:rsidR="00A03F81" w:rsidRPr="00E8130E" w:rsidRDefault="00A03F81" w:rsidP="00E8130E">
      <w:pPr>
        <w:numPr>
          <w:ilvl w:val="0"/>
          <w:numId w:val="1"/>
        </w:numPr>
        <w:spacing w:after="0" w:line="360" w:lineRule="auto"/>
        <w:ind w:left="0" w:firstLine="567"/>
        <w:jc w:val="both"/>
        <w:rPr>
          <w:rFonts w:ascii="Times New Roman" w:hAnsi="Times New Roman" w:cs="Times New Roman"/>
          <w:sz w:val="28"/>
          <w:szCs w:val="28"/>
          <w:lang w:val="uk-UA"/>
        </w:rPr>
      </w:pPr>
      <w:r w:rsidRPr="00176F0F">
        <w:rPr>
          <w:rFonts w:ascii="Times New Roman" w:hAnsi="Times New Roman" w:cs="Times New Roman"/>
          <w:sz w:val="28"/>
          <w:szCs w:val="28"/>
          <w:lang w:val="uk-UA"/>
        </w:rPr>
        <w:t>Благодійні внески на розвиток матеріальної бази цього року</w:t>
      </w:r>
      <w:r w:rsidRPr="00E8130E">
        <w:rPr>
          <w:rFonts w:ascii="Times New Roman" w:hAnsi="Times New Roman" w:cs="Times New Roman"/>
          <w:sz w:val="28"/>
          <w:szCs w:val="28"/>
          <w:lang w:val="uk-UA"/>
        </w:rPr>
        <w:t xml:space="preserve"> склали 167988,00 грн. (на 27776 грн. більше ніж у 2018р.)</w:t>
      </w:r>
      <w:r w:rsidRPr="00E8130E">
        <w:rPr>
          <w:rFonts w:ascii="Times New Roman" w:hAnsi="Times New Roman" w:cs="Times New Roman"/>
          <w:b/>
          <w:sz w:val="28"/>
          <w:szCs w:val="28"/>
          <w:lang w:val="uk-UA"/>
        </w:rPr>
        <w:t xml:space="preserve">   Оплату праці керівників гуртків (6 студентських об’єднань за інтересами) протягом року  здійснено за рахунок коштів Благодійного фонду «Відень» – 2019 рік – 167988 грн. Співпрацю в рамках даного Проекту у 2020 р. буде продовжено.</w:t>
      </w:r>
    </w:p>
    <w:p w:rsidR="00917DD6" w:rsidRPr="00E8130E" w:rsidRDefault="00917DD6" w:rsidP="00E8130E">
      <w:pPr>
        <w:spacing w:after="0" w:line="360" w:lineRule="auto"/>
        <w:ind w:firstLine="567"/>
        <w:rPr>
          <w:rFonts w:ascii="Times New Roman" w:eastAsia="Calibri" w:hAnsi="Times New Roman" w:cs="Times New Roman"/>
          <w:b/>
          <w:sz w:val="28"/>
          <w:szCs w:val="28"/>
          <w:lang w:val="uk-UA"/>
        </w:rPr>
      </w:pPr>
    </w:p>
    <w:p w:rsidR="00F02271" w:rsidRPr="00E8130E" w:rsidRDefault="00F02271" w:rsidP="00E8130E">
      <w:pPr>
        <w:spacing w:after="0" w:line="360" w:lineRule="auto"/>
        <w:ind w:firstLine="567"/>
        <w:rPr>
          <w:rFonts w:ascii="Times New Roman" w:eastAsia="Calibri" w:hAnsi="Times New Roman" w:cs="Times New Roman"/>
          <w:b/>
          <w:color w:val="FF0000"/>
          <w:sz w:val="28"/>
          <w:szCs w:val="28"/>
          <w:lang w:val="uk-UA"/>
        </w:rPr>
      </w:pPr>
      <w:r w:rsidRPr="00E8130E">
        <w:rPr>
          <w:rFonts w:ascii="Times New Roman" w:eastAsia="Calibri" w:hAnsi="Times New Roman" w:cs="Times New Roman"/>
          <w:b/>
          <w:sz w:val="28"/>
          <w:szCs w:val="28"/>
          <w:lang w:val="uk-UA"/>
        </w:rPr>
        <w:t xml:space="preserve">4. </w:t>
      </w:r>
      <w:r w:rsidR="000F08A8" w:rsidRPr="00E8130E">
        <w:rPr>
          <w:rFonts w:ascii="Times New Roman" w:eastAsia="Calibri" w:hAnsi="Times New Roman" w:cs="Times New Roman"/>
          <w:b/>
          <w:sz w:val="28"/>
          <w:szCs w:val="28"/>
          <w:lang w:val="uk-UA"/>
        </w:rPr>
        <w:t xml:space="preserve">ВИПУСК ТА ПРОДОВЖЕННЯ НАВЧАННЯ </w:t>
      </w:r>
      <w:r w:rsidRPr="00E8130E">
        <w:rPr>
          <w:rFonts w:ascii="Times New Roman" w:eastAsia="Calibri" w:hAnsi="Times New Roman" w:cs="Times New Roman"/>
          <w:b/>
          <w:sz w:val="28"/>
          <w:szCs w:val="28"/>
          <w:lang w:val="uk-UA"/>
        </w:rPr>
        <w:t xml:space="preserve">в </w:t>
      </w:r>
      <w:proofErr w:type="spellStart"/>
      <w:r w:rsidRPr="00E8130E">
        <w:rPr>
          <w:rFonts w:ascii="Times New Roman" w:eastAsia="Calibri" w:hAnsi="Times New Roman" w:cs="Times New Roman"/>
          <w:b/>
          <w:sz w:val="28"/>
          <w:szCs w:val="28"/>
          <w:lang w:val="uk-UA"/>
        </w:rPr>
        <w:t>КІСумДУ</w:t>
      </w:r>
      <w:proofErr w:type="spellEnd"/>
      <w:r w:rsidRPr="00E8130E">
        <w:rPr>
          <w:rFonts w:ascii="Times New Roman" w:eastAsia="Calibri" w:hAnsi="Times New Roman" w:cs="Times New Roman"/>
          <w:b/>
          <w:sz w:val="28"/>
          <w:szCs w:val="28"/>
          <w:lang w:val="uk-UA"/>
        </w:rPr>
        <w:t xml:space="preserve"> та </w:t>
      </w:r>
      <w:proofErr w:type="spellStart"/>
      <w:r w:rsidRPr="00E8130E">
        <w:rPr>
          <w:rFonts w:ascii="Times New Roman" w:eastAsia="Calibri" w:hAnsi="Times New Roman" w:cs="Times New Roman"/>
          <w:b/>
          <w:sz w:val="28"/>
          <w:szCs w:val="28"/>
          <w:lang w:val="uk-UA"/>
        </w:rPr>
        <w:t>СумДУ</w:t>
      </w:r>
      <w:proofErr w:type="spellEnd"/>
      <w:r w:rsidR="007C1AD7" w:rsidRPr="00E8130E">
        <w:rPr>
          <w:rFonts w:ascii="Times New Roman" w:eastAsia="Calibri" w:hAnsi="Times New Roman" w:cs="Times New Roman"/>
          <w:b/>
          <w:sz w:val="28"/>
          <w:szCs w:val="28"/>
          <w:lang w:val="uk-UA"/>
        </w:rPr>
        <w:t xml:space="preserve">  </w:t>
      </w:r>
    </w:p>
    <w:p w:rsidR="00856552" w:rsidRPr="00E8130E" w:rsidRDefault="0085655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З </w:t>
      </w:r>
      <w:r w:rsidR="00B61491" w:rsidRPr="00E8130E">
        <w:rPr>
          <w:rFonts w:ascii="Times New Roman" w:eastAsia="Calibri" w:hAnsi="Times New Roman" w:cs="Times New Roman"/>
          <w:sz w:val="28"/>
          <w:szCs w:val="28"/>
          <w:lang w:val="uk-UA"/>
        </w:rPr>
        <w:t>205</w:t>
      </w:r>
      <w:r w:rsidRPr="00E8130E">
        <w:rPr>
          <w:rFonts w:ascii="Times New Roman" w:eastAsia="Calibri" w:hAnsi="Times New Roman" w:cs="Times New Roman"/>
          <w:sz w:val="28"/>
          <w:szCs w:val="28"/>
          <w:lang w:val="uk-UA"/>
        </w:rPr>
        <w:t xml:space="preserve"> випускників технікуму денної форми навчання 8</w:t>
      </w:r>
      <w:r w:rsidR="00B61491" w:rsidRPr="00E8130E">
        <w:rPr>
          <w:rFonts w:ascii="Times New Roman" w:eastAsia="Calibri" w:hAnsi="Times New Roman" w:cs="Times New Roman"/>
          <w:sz w:val="28"/>
          <w:szCs w:val="28"/>
          <w:lang w:val="uk-UA"/>
        </w:rPr>
        <w:t>5</w:t>
      </w: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 xml:space="preserve">. продовжили навчання в Конотопському інституті та у </w:t>
      </w:r>
      <w:proofErr w:type="spellStart"/>
      <w:r w:rsidRPr="00E8130E">
        <w:rPr>
          <w:rFonts w:ascii="Times New Roman" w:eastAsia="Calibri" w:hAnsi="Times New Roman" w:cs="Times New Roman"/>
          <w:sz w:val="28"/>
          <w:szCs w:val="28"/>
          <w:lang w:val="uk-UA"/>
        </w:rPr>
        <w:t>СумДУ</w:t>
      </w:r>
      <w:proofErr w:type="spellEnd"/>
      <w:r w:rsidRPr="00E8130E">
        <w:rPr>
          <w:rFonts w:ascii="Times New Roman" w:eastAsia="Calibri" w:hAnsi="Times New Roman" w:cs="Times New Roman"/>
          <w:sz w:val="28"/>
          <w:szCs w:val="28"/>
          <w:lang w:val="uk-UA"/>
        </w:rPr>
        <w:t>, а саме:</w:t>
      </w:r>
    </w:p>
    <w:p w:rsidR="00856552" w:rsidRPr="00E8130E" w:rsidRDefault="00856552" w:rsidP="00E8130E">
      <w:pPr>
        <w:numPr>
          <w:ilvl w:val="0"/>
          <w:numId w:val="11"/>
        </w:numPr>
        <w:spacing w:after="0" w:line="360" w:lineRule="auto"/>
        <w:ind w:left="0"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в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на денну форму навчання </w:t>
      </w:r>
      <w:r w:rsidRPr="00E8130E">
        <w:rPr>
          <w:rFonts w:ascii="Times New Roman" w:eastAsia="Calibri" w:hAnsi="Times New Roman" w:cs="Times New Roman"/>
          <w:b/>
          <w:sz w:val="28"/>
          <w:szCs w:val="28"/>
          <w:lang w:val="uk-UA"/>
        </w:rPr>
        <w:t>-</w:t>
      </w:r>
      <w:r w:rsidRPr="00E8130E">
        <w:rPr>
          <w:rFonts w:ascii="Times New Roman" w:eastAsia="Calibri" w:hAnsi="Times New Roman" w:cs="Times New Roman"/>
          <w:sz w:val="28"/>
          <w:szCs w:val="28"/>
          <w:lang w:val="uk-UA"/>
        </w:rPr>
        <w:t xml:space="preserve"> 5</w:t>
      </w:r>
      <w:r w:rsidR="00B61491" w:rsidRPr="00E8130E">
        <w:rPr>
          <w:rFonts w:ascii="Times New Roman" w:eastAsia="Calibri" w:hAnsi="Times New Roman" w:cs="Times New Roman"/>
          <w:sz w:val="28"/>
          <w:szCs w:val="28"/>
          <w:lang w:val="uk-UA"/>
        </w:rPr>
        <w:t>7</w:t>
      </w: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 (у 201</w:t>
      </w:r>
      <w:r w:rsidR="00B61491" w:rsidRPr="00E8130E">
        <w:rPr>
          <w:rFonts w:ascii="Times New Roman" w:eastAsia="Calibri" w:hAnsi="Times New Roman" w:cs="Times New Roman"/>
          <w:sz w:val="28"/>
          <w:szCs w:val="28"/>
          <w:lang w:val="uk-UA"/>
        </w:rPr>
        <w:t>8 р. – 55</w:t>
      </w: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p>
    <w:p w:rsidR="00856552" w:rsidRPr="00E8130E" w:rsidRDefault="00856552" w:rsidP="00E8130E">
      <w:pPr>
        <w:numPr>
          <w:ilvl w:val="0"/>
          <w:numId w:val="11"/>
        </w:numPr>
        <w:spacing w:after="0" w:line="360" w:lineRule="auto"/>
        <w:ind w:left="0"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в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на заочну форму навчання – 2</w:t>
      </w:r>
      <w:r w:rsidR="00B61491" w:rsidRPr="00E8130E">
        <w:rPr>
          <w:rFonts w:ascii="Times New Roman" w:eastAsia="Calibri" w:hAnsi="Times New Roman" w:cs="Times New Roman"/>
          <w:sz w:val="28"/>
          <w:szCs w:val="28"/>
          <w:lang w:val="uk-UA"/>
        </w:rPr>
        <w:t xml:space="preserve">0 </w:t>
      </w:r>
      <w:proofErr w:type="spellStart"/>
      <w:r w:rsidR="00B61491" w:rsidRPr="00E8130E">
        <w:rPr>
          <w:rFonts w:ascii="Times New Roman" w:eastAsia="Calibri" w:hAnsi="Times New Roman" w:cs="Times New Roman"/>
          <w:sz w:val="28"/>
          <w:szCs w:val="28"/>
          <w:lang w:val="uk-UA"/>
        </w:rPr>
        <w:t>чол</w:t>
      </w:r>
      <w:proofErr w:type="spellEnd"/>
      <w:r w:rsidR="00B61491" w:rsidRPr="00E8130E">
        <w:rPr>
          <w:rFonts w:ascii="Times New Roman" w:eastAsia="Calibri" w:hAnsi="Times New Roman" w:cs="Times New Roman"/>
          <w:sz w:val="28"/>
          <w:szCs w:val="28"/>
          <w:lang w:val="uk-UA"/>
        </w:rPr>
        <w:t>. (у 2018 р. – 28</w:t>
      </w:r>
      <w:r w:rsidR="00141809" w:rsidRPr="00E8130E">
        <w:rPr>
          <w:rFonts w:ascii="Times New Roman" w:eastAsia="Calibri" w:hAnsi="Times New Roman" w:cs="Times New Roman"/>
          <w:sz w:val="28"/>
          <w:szCs w:val="28"/>
          <w:lang w:val="uk-UA"/>
        </w:rPr>
        <w:t>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p>
    <w:p w:rsidR="00856552" w:rsidRPr="00E8130E" w:rsidRDefault="00856552" w:rsidP="00E8130E">
      <w:pPr>
        <w:numPr>
          <w:ilvl w:val="0"/>
          <w:numId w:val="11"/>
        </w:numPr>
        <w:spacing w:after="0" w:line="360" w:lineRule="auto"/>
        <w:ind w:left="0"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в </w:t>
      </w:r>
      <w:proofErr w:type="spellStart"/>
      <w:r w:rsidRPr="00E8130E">
        <w:rPr>
          <w:rFonts w:ascii="Times New Roman" w:eastAsia="Calibri" w:hAnsi="Times New Roman" w:cs="Times New Roman"/>
          <w:sz w:val="28"/>
          <w:szCs w:val="28"/>
          <w:lang w:val="uk-UA"/>
        </w:rPr>
        <w:t>СумДУ</w:t>
      </w:r>
      <w:proofErr w:type="spellEnd"/>
      <w:r w:rsidRPr="00E8130E">
        <w:rPr>
          <w:rFonts w:ascii="Times New Roman" w:eastAsia="Calibri" w:hAnsi="Times New Roman" w:cs="Times New Roman"/>
          <w:sz w:val="28"/>
          <w:szCs w:val="28"/>
          <w:lang w:val="uk-UA"/>
        </w:rPr>
        <w:t xml:space="preserve"> – </w:t>
      </w:r>
      <w:r w:rsidR="00B61491" w:rsidRPr="00E8130E">
        <w:rPr>
          <w:rFonts w:ascii="Times New Roman" w:eastAsia="Calibri" w:hAnsi="Times New Roman" w:cs="Times New Roman"/>
          <w:sz w:val="28"/>
          <w:szCs w:val="28"/>
          <w:lang w:val="uk-UA"/>
        </w:rPr>
        <w:t xml:space="preserve">8 </w:t>
      </w:r>
      <w:proofErr w:type="spellStart"/>
      <w:r w:rsidR="00B61491" w:rsidRPr="00E8130E">
        <w:rPr>
          <w:rFonts w:ascii="Times New Roman" w:eastAsia="Calibri" w:hAnsi="Times New Roman" w:cs="Times New Roman"/>
          <w:sz w:val="28"/>
          <w:szCs w:val="28"/>
          <w:lang w:val="uk-UA"/>
        </w:rPr>
        <w:t>чол</w:t>
      </w:r>
      <w:proofErr w:type="spellEnd"/>
      <w:r w:rsidR="00B61491" w:rsidRPr="00E8130E">
        <w:rPr>
          <w:rFonts w:ascii="Times New Roman" w:eastAsia="Calibri" w:hAnsi="Times New Roman" w:cs="Times New Roman"/>
          <w:sz w:val="28"/>
          <w:szCs w:val="28"/>
          <w:lang w:val="uk-UA"/>
        </w:rPr>
        <w:t>. (у 2018 р. – 6</w:t>
      </w: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 xml:space="preserve">.). </w:t>
      </w:r>
    </w:p>
    <w:p w:rsidR="000F08A8" w:rsidRPr="00E8130E" w:rsidRDefault="000F08A8" w:rsidP="00E8130E">
      <w:pPr>
        <w:spacing w:after="0" w:line="360" w:lineRule="auto"/>
        <w:ind w:firstLine="567"/>
        <w:contextualSpacing/>
        <w:jc w:val="both"/>
        <w:rPr>
          <w:rFonts w:ascii="Times New Roman" w:eastAsia="Calibri" w:hAnsi="Times New Roman" w:cs="Times New Roman"/>
          <w:sz w:val="28"/>
          <w:szCs w:val="28"/>
          <w:lang w:val="uk-UA"/>
        </w:rPr>
      </w:pPr>
    </w:p>
    <w:p w:rsidR="00856552" w:rsidRPr="00E8130E" w:rsidRDefault="00856552" w:rsidP="00E8130E">
      <w:pPr>
        <w:spacing w:after="0" w:line="360" w:lineRule="auto"/>
        <w:ind w:firstLine="567"/>
        <w:contextualSpacing/>
        <w:jc w:val="both"/>
        <w:rPr>
          <w:rFonts w:ascii="Times New Roman" w:eastAsia="Calibri" w:hAnsi="Times New Roman" w:cs="Times New Roman"/>
          <w:b/>
          <w:sz w:val="28"/>
          <w:szCs w:val="28"/>
          <w:lang w:val="uk-UA"/>
        </w:rPr>
      </w:pPr>
      <w:r w:rsidRPr="00E8130E">
        <w:rPr>
          <w:rFonts w:ascii="Times New Roman" w:eastAsia="Calibri" w:hAnsi="Times New Roman" w:cs="Times New Roman"/>
          <w:b/>
          <w:i/>
          <w:sz w:val="28"/>
          <w:szCs w:val="28"/>
          <w:lang w:val="uk-UA"/>
        </w:rPr>
        <w:t xml:space="preserve">У цілому до інституту та базового закладу вступило </w:t>
      </w:r>
      <w:r w:rsidR="00B61491" w:rsidRPr="00E8130E">
        <w:rPr>
          <w:rFonts w:ascii="Times New Roman" w:eastAsia="Calibri" w:hAnsi="Times New Roman" w:cs="Times New Roman"/>
          <w:b/>
          <w:i/>
          <w:sz w:val="28"/>
          <w:szCs w:val="28"/>
          <w:lang w:val="uk-UA"/>
        </w:rPr>
        <w:t>85 випускників</w:t>
      </w:r>
      <w:r w:rsidR="00BA6123" w:rsidRPr="00E8130E">
        <w:rPr>
          <w:rFonts w:ascii="Times New Roman" w:eastAsia="Calibri" w:hAnsi="Times New Roman" w:cs="Times New Roman"/>
          <w:b/>
          <w:i/>
          <w:sz w:val="28"/>
          <w:szCs w:val="28"/>
          <w:lang w:val="uk-UA"/>
        </w:rPr>
        <w:t xml:space="preserve"> технікуму</w:t>
      </w:r>
      <w:r w:rsidR="00B61491" w:rsidRPr="00E8130E">
        <w:rPr>
          <w:rFonts w:ascii="Times New Roman" w:eastAsia="Calibri" w:hAnsi="Times New Roman" w:cs="Times New Roman"/>
          <w:b/>
          <w:sz w:val="28"/>
          <w:szCs w:val="28"/>
          <w:lang w:val="uk-UA"/>
        </w:rPr>
        <w:t>.</w:t>
      </w:r>
      <w:r w:rsidRPr="00E8130E">
        <w:rPr>
          <w:rFonts w:ascii="Times New Roman" w:eastAsia="Calibri" w:hAnsi="Times New Roman" w:cs="Times New Roman"/>
          <w:b/>
          <w:sz w:val="28"/>
          <w:szCs w:val="28"/>
          <w:lang w:val="uk-UA"/>
        </w:rPr>
        <w:t xml:space="preserve"> </w:t>
      </w:r>
    </w:p>
    <w:p w:rsidR="00AD4FDC" w:rsidRPr="00E8130E" w:rsidRDefault="00AD4FDC" w:rsidP="00E8130E">
      <w:pPr>
        <w:spacing w:after="0" w:line="360" w:lineRule="auto"/>
        <w:ind w:firstLine="567"/>
        <w:jc w:val="both"/>
        <w:rPr>
          <w:rFonts w:ascii="Times New Roman" w:hAnsi="Times New Roman" w:cs="Times New Roman"/>
          <w:color w:val="FF0000"/>
          <w:sz w:val="28"/>
          <w:szCs w:val="28"/>
          <w:lang w:val="uk-UA"/>
        </w:rPr>
      </w:pPr>
    </w:p>
    <w:p w:rsidR="00B1758E" w:rsidRPr="00E8130E" w:rsidRDefault="00D25809" w:rsidP="00E8130E">
      <w:pPr>
        <w:spacing w:line="360" w:lineRule="auto"/>
        <w:ind w:left="709"/>
        <w:jc w:val="both"/>
        <w:rPr>
          <w:rFonts w:ascii="Times New Roman" w:eastAsia="Calibri" w:hAnsi="Times New Roman" w:cs="Times New Roman"/>
          <w:b/>
          <w:color w:val="FF0000"/>
          <w:sz w:val="28"/>
          <w:szCs w:val="28"/>
          <w:lang w:val="uk-UA"/>
        </w:rPr>
      </w:pPr>
      <w:r w:rsidRPr="00E8130E">
        <w:rPr>
          <w:rFonts w:ascii="Times New Roman" w:hAnsi="Times New Roman" w:cs="Times New Roman"/>
          <w:b/>
          <w:sz w:val="28"/>
          <w:szCs w:val="28"/>
          <w:lang w:val="uk-UA"/>
        </w:rPr>
        <w:t xml:space="preserve"> </w:t>
      </w:r>
      <w:r w:rsidR="00B1758E" w:rsidRPr="00E8130E">
        <w:rPr>
          <w:rFonts w:ascii="Times New Roman" w:eastAsia="Calibri" w:hAnsi="Times New Roman" w:cs="Times New Roman"/>
          <w:b/>
          <w:sz w:val="28"/>
          <w:szCs w:val="28"/>
          <w:lang w:val="uk-UA"/>
        </w:rPr>
        <w:t xml:space="preserve">5.  </w:t>
      </w:r>
      <w:r w:rsidR="008659C0" w:rsidRPr="00E8130E">
        <w:rPr>
          <w:rFonts w:ascii="Times New Roman" w:eastAsia="Calibri" w:hAnsi="Times New Roman" w:cs="Times New Roman"/>
          <w:b/>
          <w:sz w:val="28"/>
          <w:szCs w:val="28"/>
          <w:lang w:val="uk-UA"/>
        </w:rPr>
        <w:t>КАДРОВИЙ ПОТЕНЦІАЛ ТА СПІВРОБІТНИЦТВО</w:t>
      </w:r>
      <w:r w:rsidR="008659C0" w:rsidRPr="00E8130E">
        <w:rPr>
          <w:rFonts w:ascii="Times New Roman" w:eastAsia="Calibri" w:hAnsi="Times New Roman" w:cs="Times New Roman"/>
          <w:b/>
          <w:color w:val="FF0000"/>
          <w:sz w:val="28"/>
          <w:szCs w:val="28"/>
          <w:lang w:val="uk-UA"/>
        </w:rPr>
        <w:t xml:space="preserve">  </w:t>
      </w:r>
    </w:p>
    <w:p w:rsidR="00B1758E" w:rsidRPr="00E8130E" w:rsidRDefault="00917DD6" w:rsidP="00E8130E">
      <w:pPr>
        <w:spacing w:line="360" w:lineRule="auto"/>
        <w:ind w:left="567" w:firstLine="851"/>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У технікумі штатних викладачів 53. До освітнього процесу в інституті залучено 8 працівників технікуму.  3 працівники інституту залучено до викладацької діяльності у технікумі.  У технікумі серед штатних працівників закладу - </w:t>
      </w:r>
      <w:r w:rsidR="00A24E57" w:rsidRPr="00E8130E">
        <w:rPr>
          <w:rFonts w:ascii="Times New Roman" w:eastAsia="Calibri" w:hAnsi="Times New Roman" w:cs="Times New Roman"/>
          <w:sz w:val="28"/>
          <w:szCs w:val="28"/>
          <w:lang w:val="uk-UA"/>
        </w:rPr>
        <w:t xml:space="preserve"> 5</w:t>
      </w:r>
      <w:r w:rsidRPr="00E8130E">
        <w:rPr>
          <w:rFonts w:ascii="Times New Roman" w:eastAsia="Calibri" w:hAnsi="Times New Roman" w:cs="Times New Roman"/>
          <w:sz w:val="28"/>
          <w:szCs w:val="28"/>
          <w:lang w:val="uk-UA"/>
        </w:rPr>
        <w:t xml:space="preserve">   кандидатів наук. </w:t>
      </w:r>
    </w:p>
    <w:p w:rsidR="00B1758E" w:rsidRPr="00E8130E" w:rsidRDefault="00B1758E" w:rsidP="00E8130E">
      <w:pPr>
        <w:spacing w:line="360" w:lineRule="auto"/>
        <w:ind w:left="567" w:firstLine="851"/>
        <w:jc w:val="both"/>
        <w:rPr>
          <w:rFonts w:ascii="Times New Roman" w:eastAsia="Calibri" w:hAnsi="Times New Roman" w:cs="Times New Roman"/>
          <w:color w:val="000000"/>
          <w:sz w:val="28"/>
          <w:szCs w:val="28"/>
          <w:lang w:val="uk-UA"/>
        </w:rPr>
      </w:pPr>
      <w:r w:rsidRPr="00E8130E">
        <w:rPr>
          <w:rFonts w:ascii="Times New Roman" w:eastAsia="Calibri" w:hAnsi="Times New Roman" w:cs="Times New Roman"/>
          <w:color w:val="000000"/>
          <w:sz w:val="28"/>
          <w:szCs w:val="28"/>
          <w:lang w:val="uk-UA"/>
        </w:rPr>
        <w:t xml:space="preserve">З 6 працівників закладу, які навчались в аспірантурі, 2 </w:t>
      </w:r>
      <w:proofErr w:type="spellStart"/>
      <w:r w:rsidRPr="00E8130E">
        <w:rPr>
          <w:rFonts w:ascii="Times New Roman" w:eastAsia="Calibri" w:hAnsi="Times New Roman" w:cs="Times New Roman"/>
          <w:color w:val="000000"/>
          <w:sz w:val="28"/>
          <w:szCs w:val="28"/>
          <w:lang w:val="uk-UA"/>
        </w:rPr>
        <w:t>чол</w:t>
      </w:r>
      <w:proofErr w:type="spellEnd"/>
      <w:r w:rsidRPr="00E8130E">
        <w:rPr>
          <w:rFonts w:ascii="Times New Roman" w:eastAsia="Calibri" w:hAnsi="Times New Roman" w:cs="Times New Roman"/>
          <w:color w:val="000000"/>
          <w:sz w:val="28"/>
          <w:szCs w:val="28"/>
          <w:lang w:val="uk-UA"/>
        </w:rPr>
        <w:t xml:space="preserve">. продовжують навчання,  а  3 </w:t>
      </w:r>
      <w:proofErr w:type="spellStart"/>
      <w:r w:rsidRPr="00E8130E">
        <w:rPr>
          <w:rFonts w:ascii="Times New Roman" w:eastAsia="Calibri" w:hAnsi="Times New Roman" w:cs="Times New Roman"/>
          <w:color w:val="000000"/>
          <w:sz w:val="28"/>
          <w:szCs w:val="28"/>
          <w:lang w:val="uk-UA"/>
        </w:rPr>
        <w:t>чол</w:t>
      </w:r>
      <w:proofErr w:type="spellEnd"/>
      <w:r w:rsidRPr="00E8130E">
        <w:rPr>
          <w:rFonts w:ascii="Times New Roman" w:eastAsia="Calibri" w:hAnsi="Times New Roman" w:cs="Times New Roman"/>
          <w:color w:val="000000"/>
          <w:sz w:val="28"/>
          <w:szCs w:val="28"/>
          <w:lang w:val="uk-UA"/>
        </w:rPr>
        <w:t>.  - готуються до захисту у 2020 р.</w:t>
      </w:r>
      <w:r w:rsidR="00917DD6" w:rsidRPr="00E8130E">
        <w:rPr>
          <w:rFonts w:ascii="Times New Roman" w:eastAsia="Calibri" w:hAnsi="Times New Roman" w:cs="Times New Roman"/>
          <w:color w:val="000000"/>
          <w:sz w:val="28"/>
          <w:szCs w:val="28"/>
          <w:lang w:val="uk-UA"/>
        </w:rPr>
        <w:t xml:space="preserve"> У 2020р. один працівник закладу вступив до аспірантури за спеціальністю 011 «Освітні, педагогічні науки» (</w:t>
      </w:r>
      <w:proofErr w:type="spellStart"/>
      <w:r w:rsidR="00917DD6" w:rsidRPr="00E8130E">
        <w:rPr>
          <w:rFonts w:ascii="Times New Roman" w:eastAsia="Calibri" w:hAnsi="Times New Roman" w:cs="Times New Roman"/>
          <w:color w:val="000000"/>
          <w:sz w:val="28"/>
          <w:szCs w:val="28"/>
          <w:lang w:val="uk-UA"/>
        </w:rPr>
        <w:t>м.Глухів</w:t>
      </w:r>
      <w:proofErr w:type="spellEnd"/>
      <w:r w:rsidR="00917DD6" w:rsidRPr="00E8130E">
        <w:rPr>
          <w:rFonts w:ascii="Times New Roman" w:eastAsia="Calibri" w:hAnsi="Times New Roman" w:cs="Times New Roman"/>
          <w:color w:val="000000"/>
          <w:sz w:val="28"/>
          <w:szCs w:val="28"/>
          <w:lang w:val="uk-UA"/>
        </w:rPr>
        <w:t>).</w:t>
      </w:r>
    </w:p>
    <w:p w:rsidR="00B1758E" w:rsidRPr="00E8130E" w:rsidRDefault="00B1758E" w:rsidP="00E8130E">
      <w:pPr>
        <w:spacing w:after="0" w:line="360" w:lineRule="auto"/>
        <w:ind w:firstLine="567"/>
        <w:jc w:val="both"/>
        <w:rPr>
          <w:rFonts w:ascii="Times New Roman" w:eastAsia="Calibri" w:hAnsi="Times New Roman" w:cs="Times New Roman"/>
          <w:b/>
          <w:i/>
          <w:color w:val="000000"/>
          <w:sz w:val="28"/>
          <w:szCs w:val="28"/>
          <w:lang w:val="uk-UA"/>
        </w:rPr>
      </w:pPr>
      <w:r w:rsidRPr="00E8130E">
        <w:rPr>
          <w:rFonts w:ascii="Times New Roman" w:eastAsia="Calibri" w:hAnsi="Times New Roman" w:cs="Times New Roman"/>
          <w:b/>
          <w:i/>
          <w:color w:val="000000"/>
          <w:sz w:val="28"/>
          <w:szCs w:val="28"/>
          <w:lang w:val="uk-UA"/>
        </w:rPr>
        <w:t>Атестація та підвищення кваліфікації:</w:t>
      </w:r>
    </w:p>
    <w:p w:rsidR="00B1758E" w:rsidRPr="00E8130E" w:rsidRDefault="00B1758E" w:rsidP="00E8130E">
      <w:pPr>
        <w:spacing w:after="0" w:line="360" w:lineRule="auto"/>
        <w:ind w:left="708" w:right="-1" w:firstLine="708"/>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 у 2019 році було атестовано на присвоєння, підтвердження кваліфікаційних категорій та педагогічних звань, а також на відповідність займаним посадам 19 педагогічних працівників.</w:t>
      </w:r>
    </w:p>
    <w:p w:rsidR="00B1758E" w:rsidRPr="00E8130E" w:rsidRDefault="00B1758E" w:rsidP="00E8130E">
      <w:pPr>
        <w:spacing w:after="0" w:line="360" w:lineRule="auto"/>
        <w:ind w:left="567" w:firstLine="426"/>
        <w:jc w:val="both"/>
        <w:rPr>
          <w:rFonts w:ascii="Times New Roman" w:eastAsia="Calibri" w:hAnsi="Times New Roman" w:cs="Times New Roman"/>
          <w:sz w:val="28"/>
          <w:szCs w:val="28"/>
          <w:lang w:val="uk-UA"/>
        </w:rPr>
      </w:pPr>
      <w:r w:rsidRPr="00E8130E">
        <w:rPr>
          <w:rFonts w:ascii="Times New Roman" w:eastAsia="Calibri" w:hAnsi="Times New Roman" w:cs="Times New Roman"/>
          <w:bCs/>
          <w:sz w:val="28"/>
          <w:szCs w:val="28"/>
          <w:lang w:val="uk-UA"/>
        </w:rPr>
        <w:t xml:space="preserve">- у 2019 р. на базі Сумського державного університету пройшли курси підвищення кваліфікації за освітніми програмами та у формі стажування відповідно 17  та 19  педагогічних працівників технікуму, на базі Сумського обласного інституту післядипломної педагогічної освіти –  11 </w:t>
      </w:r>
      <w:proofErr w:type="spellStart"/>
      <w:r w:rsidRPr="00E8130E">
        <w:rPr>
          <w:rFonts w:ascii="Times New Roman" w:eastAsia="Calibri" w:hAnsi="Times New Roman" w:cs="Times New Roman"/>
          <w:bCs/>
          <w:sz w:val="28"/>
          <w:szCs w:val="28"/>
          <w:lang w:val="uk-UA"/>
        </w:rPr>
        <w:t>чол</w:t>
      </w:r>
      <w:proofErr w:type="spellEnd"/>
      <w:r w:rsidRPr="00E8130E">
        <w:rPr>
          <w:rFonts w:ascii="Times New Roman" w:eastAsia="Calibri" w:hAnsi="Times New Roman" w:cs="Times New Roman"/>
          <w:bCs/>
          <w:sz w:val="28"/>
          <w:szCs w:val="28"/>
          <w:lang w:val="uk-UA"/>
        </w:rPr>
        <w:t xml:space="preserve">., на базі </w:t>
      </w:r>
      <w:r w:rsidRPr="00E8130E">
        <w:rPr>
          <w:rFonts w:ascii="Times New Roman" w:eastAsia="Calibri" w:hAnsi="Times New Roman" w:cs="Times New Roman"/>
          <w:sz w:val="28"/>
          <w:szCs w:val="28"/>
          <w:lang w:val="uk-UA"/>
        </w:rPr>
        <w:t xml:space="preserve">Державного університету інфраструктури та технологій – 6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p>
    <w:p w:rsidR="00B1758E" w:rsidRPr="00E8130E" w:rsidRDefault="00B1758E" w:rsidP="00E8130E">
      <w:pPr>
        <w:spacing w:after="0" w:line="360" w:lineRule="auto"/>
        <w:ind w:left="567" w:firstLine="426"/>
        <w:jc w:val="both"/>
        <w:rPr>
          <w:rFonts w:ascii="Times New Roman" w:eastAsia="Times New Roman" w:hAnsi="Times New Roman" w:cs="Times New Roman"/>
          <w:bCs/>
          <w:sz w:val="28"/>
          <w:szCs w:val="28"/>
          <w:lang w:val="uk-UA" w:eastAsia="ru-RU"/>
        </w:rPr>
      </w:pPr>
      <w:r w:rsidRPr="00E8130E">
        <w:rPr>
          <w:rFonts w:ascii="Times New Roman" w:eastAsia="Times New Roman" w:hAnsi="Times New Roman" w:cs="Times New Roman"/>
          <w:bCs/>
          <w:sz w:val="28"/>
          <w:szCs w:val="28"/>
          <w:lang w:val="uk-UA" w:eastAsia="ru-RU"/>
        </w:rPr>
        <w:t xml:space="preserve">-  з жовтня 2019 р. в технікумі працює волонтерка міжнародної організації «Корпус Миру» </w:t>
      </w:r>
      <w:proofErr w:type="spellStart"/>
      <w:r w:rsidRPr="00E8130E">
        <w:rPr>
          <w:rFonts w:ascii="Times New Roman" w:eastAsia="Times New Roman" w:hAnsi="Times New Roman" w:cs="Times New Roman"/>
          <w:bCs/>
          <w:sz w:val="28"/>
          <w:szCs w:val="28"/>
          <w:lang w:val="uk-UA" w:eastAsia="ru-RU"/>
        </w:rPr>
        <w:t>Кристаліна</w:t>
      </w:r>
      <w:proofErr w:type="spellEnd"/>
      <w:r w:rsidRPr="00E8130E">
        <w:rPr>
          <w:rFonts w:ascii="Times New Roman" w:eastAsia="Times New Roman" w:hAnsi="Times New Roman" w:cs="Times New Roman"/>
          <w:bCs/>
          <w:sz w:val="28"/>
          <w:szCs w:val="28"/>
          <w:lang w:val="uk-UA" w:eastAsia="ru-RU"/>
        </w:rPr>
        <w:t xml:space="preserve"> </w:t>
      </w:r>
      <w:proofErr w:type="spellStart"/>
      <w:r w:rsidRPr="00E8130E">
        <w:rPr>
          <w:rFonts w:ascii="Times New Roman" w:eastAsia="Times New Roman" w:hAnsi="Times New Roman" w:cs="Times New Roman"/>
          <w:bCs/>
          <w:sz w:val="28"/>
          <w:szCs w:val="28"/>
          <w:lang w:val="uk-UA" w:eastAsia="ru-RU"/>
        </w:rPr>
        <w:t>Роуз</w:t>
      </w:r>
      <w:proofErr w:type="spellEnd"/>
      <w:r w:rsidRPr="00E8130E">
        <w:rPr>
          <w:rFonts w:ascii="Times New Roman" w:eastAsia="Times New Roman" w:hAnsi="Times New Roman" w:cs="Times New Roman"/>
          <w:bCs/>
          <w:sz w:val="28"/>
          <w:szCs w:val="28"/>
          <w:lang w:val="uk-UA" w:eastAsia="ru-RU"/>
        </w:rPr>
        <w:t xml:space="preserve"> </w:t>
      </w:r>
      <w:proofErr w:type="spellStart"/>
      <w:r w:rsidRPr="00E8130E">
        <w:rPr>
          <w:rFonts w:ascii="Times New Roman" w:eastAsia="Times New Roman" w:hAnsi="Times New Roman" w:cs="Times New Roman"/>
          <w:bCs/>
          <w:sz w:val="28"/>
          <w:szCs w:val="28"/>
          <w:lang w:val="uk-UA" w:eastAsia="ru-RU"/>
        </w:rPr>
        <w:t>Херман</w:t>
      </w:r>
      <w:proofErr w:type="spellEnd"/>
      <w:r w:rsidRPr="00E8130E">
        <w:rPr>
          <w:rFonts w:ascii="Times New Roman" w:eastAsia="Times New Roman" w:hAnsi="Times New Roman" w:cs="Times New Roman"/>
          <w:bCs/>
          <w:sz w:val="28"/>
          <w:szCs w:val="28"/>
          <w:lang w:val="uk-UA" w:eastAsia="ru-RU"/>
        </w:rPr>
        <w:t xml:space="preserve">,  яка проводить бінарні та інтегровані заняття з іноземної мови в начальних групах 2-4 курсів,  організовує </w:t>
      </w:r>
      <w:proofErr w:type="spellStart"/>
      <w:r w:rsidRPr="00E8130E">
        <w:rPr>
          <w:rFonts w:ascii="Times New Roman" w:eastAsia="Times New Roman" w:hAnsi="Times New Roman" w:cs="Times New Roman"/>
          <w:bCs/>
          <w:sz w:val="28"/>
          <w:szCs w:val="28"/>
          <w:lang w:val="uk-UA" w:eastAsia="ru-RU"/>
        </w:rPr>
        <w:t>воркшопи</w:t>
      </w:r>
      <w:proofErr w:type="spellEnd"/>
      <w:r w:rsidRPr="00E8130E">
        <w:rPr>
          <w:rFonts w:ascii="Times New Roman" w:eastAsia="Times New Roman" w:hAnsi="Times New Roman" w:cs="Times New Roman"/>
          <w:bCs/>
          <w:sz w:val="28"/>
          <w:szCs w:val="28"/>
          <w:lang w:val="uk-UA" w:eastAsia="ru-RU"/>
        </w:rPr>
        <w:t xml:space="preserve"> для вчителів НУШ м. Конотопа, а також займається гуртковою роботою, а саме:   в закладі  функціонує гурток з англійської мови для усіх бажаючих містян та гурток для випускників шкіл з підготовки до ЗНО.</w:t>
      </w:r>
    </w:p>
    <w:p w:rsidR="00B1758E" w:rsidRPr="00E8130E" w:rsidRDefault="00B1758E" w:rsidP="00E8130E">
      <w:pPr>
        <w:spacing w:after="0" w:line="360" w:lineRule="auto"/>
        <w:ind w:left="567" w:firstLine="426"/>
        <w:jc w:val="both"/>
        <w:rPr>
          <w:rFonts w:ascii="Times New Roman" w:eastAsia="Calibri" w:hAnsi="Times New Roman" w:cs="Times New Roman"/>
          <w:bCs/>
          <w:sz w:val="28"/>
          <w:szCs w:val="28"/>
          <w:lang w:val="uk-UA"/>
        </w:rPr>
      </w:pPr>
      <w:r w:rsidRPr="00E8130E">
        <w:rPr>
          <w:rFonts w:ascii="Times New Roman" w:eastAsia="Times New Roman" w:hAnsi="Times New Roman" w:cs="Times New Roman"/>
          <w:bCs/>
          <w:sz w:val="28"/>
          <w:szCs w:val="28"/>
          <w:lang w:val="uk-UA" w:eastAsia="ru-RU"/>
        </w:rPr>
        <w:t>- крім цього продовжено минулорічний досвід викладання англійської мови на 1-му курсі: заняття проходять одночасно у всього курсу, групи сформовані за рівнем  знань англійської мови.</w:t>
      </w:r>
    </w:p>
    <w:p w:rsidR="00B1758E" w:rsidRPr="00E8130E" w:rsidRDefault="00B1758E" w:rsidP="00E8130E">
      <w:pPr>
        <w:spacing w:after="0" w:line="360" w:lineRule="auto"/>
        <w:ind w:left="567" w:firstLine="426"/>
        <w:jc w:val="both"/>
        <w:rPr>
          <w:rFonts w:ascii="Times New Roman" w:eastAsia="Calibri" w:hAnsi="Times New Roman" w:cs="Times New Roman"/>
          <w:bCs/>
          <w:sz w:val="28"/>
          <w:szCs w:val="28"/>
          <w:lang w:val="uk-UA"/>
        </w:rPr>
      </w:pPr>
      <w:r w:rsidRPr="00E8130E">
        <w:rPr>
          <w:rFonts w:ascii="Times New Roman" w:eastAsia="Calibri" w:hAnsi="Times New Roman" w:cs="Times New Roman"/>
          <w:bCs/>
          <w:sz w:val="28"/>
          <w:szCs w:val="28"/>
          <w:lang w:val="uk-UA"/>
        </w:rPr>
        <w:t>- викладачі закладу продовжують практику використання елементів дистанційного навчання в освітньому процесі.</w:t>
      </w:r>
    </w:p>
    <w:p w:rsidR="00B1758E" w:rsidRPr="00E8130E" w:rsidRDefault="00B1758E" w:rsidP="00E8130E">
      <w:pPr>
        <w:spacing w:after="0" w:line="360" w:lineRule="auto"/>
        <w:ind w:left="567" w:firstLine="426"/>
        <w:jc w:val="both"/>
        <w:rPr>
          <w:rFonts w:ascii="Times New Roman" w:eastAsia="Calibri" w:hAnsi="Times New Roman" w:cs="Times New Roman"/>
          <w:bCs/>
          <w:sz w:val="28"/>
          <w:szCs w:val="28"/>
          <w:lang w:val="uk-UA"/>
        </w:rPr>
      </w:pPr>
      <w:r w:rsidRPr="00E8130E">
        <w:rPr>
          <w:rFonts w:ascii="Times New Roman" w:eastAsia="Calibri" w:hAnsi="Times New Roman" w:cs="Times New Roman"/>
          <w:bCs/>
          <w:sz w:val="28"/>
          <w:szCs w:val="28"/>
          <w:lang w:val="uk-UA"/>
        </w:rPr>
        <w:t xml:space="preserve">- викладачі технікуму взяли участь в обласному форумі з національно-патріотичного виховання  «Пробуди свідомість» (2 </w:t>
      </w:r>
      <w:proofErr w:type="spellStart"/>
      <w:r w:rsidRPr="00E8130E">
        <w:rPr>
          <w:rFonts w:ascii="Times New Roman" w:eastAsia="Calibri" w:hAnsi="Times New Roman" w:cs="Times New Roman"/>
          <w:bCs/>
          <w:sz w:val="28"/>
          <w:szCs w:val="28"/>
          <w:lang w:val="uk-UA"/>
        </w:rPr>
        <w:t>чол</w:t>
      </w:r>
      <w:proofErr w:type="spellEnd"/>
      <w:r w:rsidRPr="00E8130E">
        <w:rPr>
          <w:rFonts w:ascii="Times New Roman" w:eastAsia="Calibri" w:hAnsi="Times New Roman" w:cs="Times New Roman"/>
          <w:bCs/>
          <w:sz w:val="28"/>
          <w:szCs w:val="28"/>
          <w:lang w:val="uk-UA"/>
        </w:rPr>
        <w:t>.);</w:t>
      </w:r>
    </w:p>
    <w:p w:rsidR="00B1758E" w:rsidRPr="00E8130E" w:rsidRDefault="00B1758E" w:rsidP="00E8130E">
      <w:pPr>
        <w:spacing w:after="0" w:line="360" w:lineRule="auto"/>
        <w:ind w:left="567" w:firstLine="426"/>
        <w:jc w:val="both"/>
        <w:rPr>
          <w:rFonts w:ascii="Times New Roman" w:eastAsia="Calibri" w:hAnsi="Times New Roman" w:cs="Times New Roman"/>
          <w:bCs/>
          <w:sz w:val="28"/>
          <w:szCs w:val="28"/>
          <w:lang w:val="uk-UA"/>
        </w:rPr>
      </w:pPr>
      <w:r w:rsidRPr="00E8130E">
        <w:rPr>
          <w:rFonts w:ascii="Times New Roman" w:eastAsia="Calibri" w:hAnsi="Times New Roman" w:cs="Times New Roman"/>
          <w:bCs/>
          <w:sz w:val="28"/>
          <w:szCs w:val="28"/>
          <w:lang w:val="uk-UA"/>
        </w:rPr>
        <w:t>- педагоги технікуму взяли участь у військово-патріотичному зльоті «Пам'ять про подвиг у серці живе» (</w:t>
      </w:r>
      <w:r w:rsidRPr="00E8130E">
        <w:rPr>
          <w:rFonts w:ascii="Times New Roman" w:eastAsia="Calibri" w:hAnsi="Times New Roman" w:cs="Times New Roman"/>
          <w:bCs/>
          <w:color w:val="000000"/>
          <w:sz w:val="28"/>
          <w:szCs w:val="28"/>
          <w:lang w:val="uk-UA"/>
        </w:rPr>
        <w:t xml:space="preserve">4 </w:t>
      </w:r>
      <w:proofErr w:type="spellStart"/>
      <w:r w:rsidRPr="00E8130E">
        <w:rPr>
          <w:rFonts w:ascii="Times New Roman" w:eastAsia="Calibri" w:hAnsi="Times New Roman" w:cs="Times New Roman"/>
          <w:bCs/>
          <w:color w:val="000000"/>
          <w:sz w:val="28"/>
          <w:szCs w:val="28"/>
          <w:lang w:val="uk-UA"/>
        </w:rPr>
        <w:t>чол</w:t>
      </w:r>
      <w:proofErr w:type="spellEnd"/>
      <w:r w:rsidRPr="00E8130E">
        <w:rPr>
          <w:rFonts w:ascii="Times New Roman" w:eastAsia="Calibri" w:hAnsi="Times New Roman" w:cs="Times New Roman"/>
          <w:bCs/>
          <w:color w:val="000000"/>
          <w:sz w:val="28"/>
          <w:szCs w:val="28"/>
          <w:lang w:val="uk-UA"/>
        </w:rPr>
        <w:t>.)</w:t>
      </w:r>
    </w:p>
    <w:p w:rsidR="00B1758E" w:rsidRPr="00E8130E" w:rsidRDefault="00B1758E" w:rsidP="00E8130E">
      <w:pPr>
        <w:spacing w:after="0" w:line="360" w:lineRule="auto"/>
        <w:ind w:left="567" w:firstLine="426"/>
        <w:jc w:val="both"/>
        <w:rPr>
          <w:rFonts w:ascii="Times New Roman" w:eastAsia="Calibri" w:hAnsi="Times New Roman" w:cs="Times New Roman"/>
          <w:bCs/>
          <w:sz w:val="28"/>
          <w:szCs w:val="28"/>
          <w:lang w:val="uk-UA"/>
        </w:rPr>
      </w:pPr>
    </w:p>
    <w:p w:rsidR="00B1758E" w:rsidRPr="00E8130E" w:rsidRDefault="00B1758E" w:rsidP="00E8130E">
      <w:pPr>
        <w:spacing w:after="0" w:line="360" w:lineRule="auto"/>
        <w:ind w:left="994" w:hanging="1"/>
        <w:jc w:val="both"/>
        <w:rPr>
          <w:rFonts w:ascii="Times New Roman" w:eastAsia="Calibri" w:hAnsi="Times New Roman" w:cs="Times New Roman"/>
          <w:b/>
          <w:i/>
          <w:sz w:val="28"/>
          <w:szCs w:val="28"/>
          <w:lang w:val="uk-UA"/>
        </w:rPr>
      </w:pPr>
      <w:r w:rsidRPr="00E8130E">
        <w:rPr>
          <w:rFonts w:ascii="Times New Roman" w:eastAsia="Calibri" w:hAnsi="Times New Roman" w:cs="Times New Roman"/>
          <w:b/>
          <w:i/>
          <w:sz w:val="28"/>
          <w:szCs w:val="28"/>
          <w:lang w:val="uk-UA"/>
        </w:rPr>
        <w:t>У 2019 році нагороджено працівників закладу:</w:t>
      </w:r>
    </w:p>
    <w:p w:rsidR="00B1758E" w:rsidRPr="00E8130E" w:rsidRDefault="00B1758E" w:rsidP="00E8130E">
      <w:pPr>
        <w:numPr>
          <w:ilvl w:val="0"/>
          <w:numId w:val="14"/>
        </w:numPr>
        <w:spacing w:after="0" w:line="360" w:lineRule="auto"/>
        <w:ind w:left="851" w:hanging="284"/>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Грамотами МОН – 3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p>
    <w:p w:rsidR="00B1758E" w:rsidRPr="00E8130E" w:rsidRDefault="00B1758E" w:rsidP="00E8130E">
      <w:pPr>
        <w:numPr>
          <w:ilvl w:val="0"/>
          <w:numId w:val="14"/>
        </w:numPr>
        <w:spacing w:after="0" w:line="360" w:lineRule="auto"/>
        <w:ind w:left="851" w:hanging="284"/>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Подякою МОН – 1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p>
    <w:p w:rsidR="00B1758E" w:rsidRPr="00E8130E" w:rsidRDefault="00B1758E" w:rsidP="00E8130E">
      <w:pPr>
        <w:numPr>
          <w:ilvl w:val="0"/>
          <w:numId w:val="14"/>
        </w:numPr>
        <w:spacing w:after="0" w:line="360" w:lineRule="auto"/>
        <w:ind w:left="851" w:hanging="284"/>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Сумською обласною премією імені А.С.</w:t>
      </w:r>
      <w:r w:rsidRPr="00E8130E">
        <w:rPr>
          <w:rFonts w:ascii="Times New Roman" w:eastAsia="Calibri" w:hAnsi="Times New Roman" w:cs="Times New Roman"/>
          <w:sz w:val="28"/>
          <w:szCs w:val="28"/>
        </w:rPr>
        <w:t> </w:t>
      </w:r>
      <w:r w:rsidRPr="00E8130E">
        <w:rPr>
          <w:rFonts w:ascii="Times New Roman" w:eastAsia="Calibri" w:hAnsi="Times New Roman" w:cs="Times New Roman"/>
          <w:sz w:val="28"/>
          <w:szCs w:val="28"/>
          <w:lang w:val="uk-UA"/>
        </w:rPr>
        <w:t xml:space="preserve">Макаренка у номінації «Діяльність педагогів у галузі вищої освіти» – 1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p>
    <w:p w:rsidR="00B1758E" w:rsidRPr="00E8130E" w:rsidRDefault="00B1758E" w:rsidP="00E8130E">
      <w:pPr>
        <w:numPr>
          <w:ilvl w:val="0"/>
          <w:numId w:val="14"/>
        </w:numPr>
        <w:tabs>
          <w:tab w:val="left" w:pos="851"/>
        </w:tabs>
        <w:spacing w:after="0" w:line="360" w:lineRule="auto"/>
        <w:ind w:left="567" w:firstLine="0"/>
        <w:jc w:val="both"/>
        <w:rPr>
          <w:rFonts w:ascii="Times New Roman" w:eastAsia="Calibri" w:hAnsi="Times New Roman" w:cs="Times New Roman"/>
          <w:b/>
          <w:sz w:val="28"/>
          <w:szCs w:val="28"/>
        </w:rPr>
      </w:pPr>
      <w:r w:rsidRPr="00E8130E">
        <w:rPr>
          <w:rFonts w:ascii="Times New Roman" w:eastAsia="Calibri" w:hAnsi="Times New Roman" w:cs="Times New Roman"/>
          <w:sz w:val="28"/>
          <w:szCs w:val="28"/>
          <w:lang w:val="uk-UA"/>
        </w:rPr>
        <w:lastRenderedPageBreak/>
        <w:t>Г</w:t>
      </w:r>
      <w:proofErr w:type="spellStart"/>
      <w:r w:rsidRPr="00E8130E">
        <w:rPr>
          <w:rFonts w:ascii="Times New Roman" w:eastAsia="Calibri" w:hAnsi="Times New Roman" w:cs="Times New Roman"/>
          <w:sz w:val="28"/>
          <w:szCs w:val="28"/>
        </w:rPr>
        <w:t>рамотами</w:t>
      </w:r>
      <w:proofErr w:type="spellEnd"/>
      <w:r w:rsidRPr="00E8130E">
        <w:rPr>
          <w:rFonts w:ascii="Times New Roman" w:eastAsia="Calibri" w:hAnsi="Times New Roman" w:cs="Times New Roman"/>
          <w:sz w:val="28"/>
          <w:szCs w:val="28"/>
        </w:rPr>
        <w:t xml:space="preserve"> Департаменту </w:t>
      </w:r>
      <w:proofErr w:type="spellStart"/>
      <w:r w:rsidRPr="00E8130E">
        <w:rPr>
          <w:rFonts w:ascii="Times New Roman" w:eastAsia="Calibri" w:hAnsi="Times New Roman" w:cs="Times New Roman"/>
          <w:sz w:val="28"/>
          <w:szCs w:val="28"/>
        </w:rPr>
        <w:t>освіти</w:t>
      </w:r>
      <w:proofErr w:type="spellEnd"/>
      <w:r w:rsidRPr="00E8130E">
        <w:rPr>
          <w:rFonts w:ascii="Times New Roman" w:eastAsia="Calibri" w:hAnsi="Times New Roman" w:cs="Times New Roman"/>
          <w:sz w:val="28"/>
          <w:szCs w:val="28"/>
        </w:rPr>
        <w:t xml:space="preserve"> і науки </w:t>
      </w:r>
      <w:proofErr w:type="spellStart"/>
      <w:r w:rsidRPr="00E8130E">
        <w:rPr>
          <w:rFonts w:ascii="Times New Roman" w:eastAsia="Calibri" w:hAnsi="Times New Roman" w:cs="Times New Roman"/>
          <w:sz w:val="28"/>
          <w:szCs w:val="28"/>
        </w:rPr>
        <w:t>Сумської</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обласної</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державної</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адміністрації</w:t>
      </w:r>
      <w:proofErr w:type="spellEnd"/>
      <w:r w:rsidRPr="00E8130E">
        <w:rPr>
          <w:rFonts w:ascii="Times New Roman" w:eastAsia="Calibri" w:hAnsi="Times New Roman" w:cs="Times New Roman"/>
          <w:sz w:val="28"/>
          <w:szCs w:val="28"/>
        </w:rPr>
        <w:t xml:space="preserve"> – </w:t>
      </w:r>
      <w:r w:rsidRPr="00E8130E">
        <w:rPr>
          <w:rFonts w:ascii="Times New Roman" w:eastAsia="Calibri" w:hAnsi="Times New Roman" w:cs="Times New Roman"/>
          <w:sz w:val="28"/>
          <w:szCs w:val="28"/>
          <w:lang w:val="uk-UA"/>
        </w:rPr>
        <w:t>4</w:t>
      </w: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p>
    <w:p w:rsidR="00B1758E" w:rsidRPr="00E8130E" w:rsidRDefault="00B1758E" w:rsidP="00E8130E">
      <w:pPr>
        <w:numPr>
          <w:ilvl w:val="0"/>
          <w:numId w:val="14"/>
        </w:numPr>
        <w:tabs>
          <w:tab w:val="left" w:pos="851"/>
        </w:tabs>
        <w:spacing w:after="0" w:line="360" w:lineRule="auto"/>
        <w:ind w:left="0" w:firstLine="567"/>
        <w:contextualSpacing/>
        <w:jc w:val="both"/>
        <w:rPr>
          <w:rFonts w:ascii="Times New Roman" w:eastAsia="Calibri" w:hAnsi="Times New Roman" w:cs="Times New Roman"/>
          <w:sz w:val="28"/>
          <w:szCs w:val="28"/>
        </w:rPr>
      </w:pPr>
      <w:r w:rsidRPr="00E8130E">
        <w:rPr>
          <w:rFonts w:ascii="Times New Roman" w:eastAsia="Calibri" w:hAnsi="Times New Roman" w:cs="Times New Roman"/>
          <w:sz w:val="28"/>
          <w:szCs w:val="28"/>
          <w:lang w:val="uk-UA"/>
        </w:rPr>
        <w:t>Г</w:t>
      </w:r>
      <w:proofErr w:type="spellStart"/>
      <w:r w:rsidRPr="00E8130E">
        <w:rPr>
          <w:rFonts w:ascii="Times New Roman" w:eastAsia="Calibri" w:hAnsi="Times New Roman" w:cs="Times New Roman"/>
          <w:sz w:val="28"/>
          <w:szCs w:val="28"/>
        </w:rPr>
        <w:t>рамотами</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відділу</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освіти</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Конотопської</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міської</w:t>
      </w:r>
      <w:proofErr w:type="spellEnd"/>
      <w:r w:rsidRPr="00E8130E">
        <w:rPr>
          <w:rFonts w:ascii="Times New Roman" w:eastAsia="Calibri" w:hAnsi="Times New Roman" w:cs="Times New Roman"/>
          <w:sz w:val="28"/>
          <w:szCs w:val="28"/>
        </w:rPr>
        <w:t xml:space="preserve"> ради – </w:t>
      </w:r>
      <w:r w:rsidRPr="00E8130E">
        <w:rPr>
          <w:rFonts w:ascii="Times New Roman" w:eastAsia="Calibri" w:hAnsi="Times New Roman" w:cs="Times New Roman"/>
          <w:sz w:val="28"/>
          <w:szCs w:val="28"/>
          <w:lang w:val="uk-UA"/>
        </w:rPr>
        <w:t>2</w:t>
      </w: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чол</w:t>
      </w:r>
      <w:proofErr w:type="spellEnd"/>
      <w:r w:rsidRPr="00E8130E">
        <w:rPr>
          <w:rFonts w:ascii="Times New Roman" w:eastAsia="Calibri" w:hAnsi="Times New Roman" w:cs="Times New Roman"/>
          <w:sz w:val="28"/>
          <w:szCs w:val="28"/>
        </w:rPr>
        <w:t>.</w:t>
      </w:r>
    </w:p>
    <w:p w:rsidR="00B1758E" w:rsidRPr="00E8130E" w:rsidRDefault="00B1758E" w:rsidP="00E8130E">
      <w:pPr>
        <w:numPr>
          <w:ilvl w:val="0"/>
          <w:numId w:val="14"/>
        </w:numPr>
        <w:tabs>
          <w:tab w:val="left" w:pos="851"/>
        </w:tabs>
        <w:spacing w:after="0" w:line="360" w:lineRule="auto"/>
        <w:ind w:left="0" w:firstLine="567"/>
        <w:contextualSpacing/>
        <w:jc w:val="both"/>
        <w:rPr>
          <w:rFonts w:ascii="Times New Roman" w:eastAsia="Calibri" w:hAnsi="Times New Roman" w:cs="Times New Roman"/>
          <w:bCs/>
          <w:sz w:val="28"/>
          <w:szCs w:val="28"/>
          <w:shd w:val="clear" w:color="auto" w:fill="FFFFFF"/>
          <w:lang w:val="uk-UA"/>
        </w:rPr>
      </w:pPr>
      <w:r w:rsidRPr="00E8130E">
        <w:rPr>
          <w:rFonts w:ascii="Times New Roman" w:eastAsia="Calibri" w:hAnsi="Times New Roman" w:cs="Times New Roman"/>
          <w:sz w:val="28"/>
          <w:szCs w:val="28"/>
          <w:lang w:val="uk-UA"/>
        </w:rPr>
        <w:t xml:space="preserve">Подякою міського голови </w:t>
      </w:r>
      <w:r w:rsidRPr="00E8130E">
        <w:rPr>
          <w:rFonts w:ascii="Times New Roman" w:eastAsia="Calibri" w:hAnsi="Times New Roman" w:cs="Times New Roman"/>
          <w:sz w:val="28"/>
          <w:szCs w:val="28"/>
        </w:rPr>
        <w:t xml:space="preserve">– 1 </w:t>
      </w:r>
      <w:proofErr w:type="spellStart"/>
      <w:r w:rsidRPr="00E8130E">
        <w:rPr>
          <w:rFonts w:ascii="Times New Roman" w:eastAsia="Calibri" w:hAnsi="Times New Roman" w:cs="Times New Roman"/>
          <w:sz w:val="28"/>
          <w:szCs w:val="28"/>
          <w:lang w:val="uk-UA"/>
        </w:rPr>
        <w:t>чол</w:t>
      </w:r>
      <w:proofErr w:type="spellEnd"/>
      <w:r w:rsidRPr="00E8130E">
        <w:rPr>
          <w:rFonts w:ascii="Times New Roman" w:eastAsia="Calibri" w:hAnsi="Times New Roman" w:cs="Times New Roman"/>
          <w:sz w:val="28"/>
          <w:szCs w:val="28"/>
          <w:lang w:val="uk-UA"/>
        </w:rPr>
        <w:t>.</w:t>
      </w:r>
      <w:r w:rsidR="00EE5C73" w:rsidRPr="00E8130E">
        <w:rPr>
          <w:rFonts w:ascii="Times New Roman" w:eastAsia="Calibri" w:hAnsi="Times New Roman" w:cs="Times New Roman"/>
          <w:sz w:val="28"/>
          <w:szCs w:val="28"/>
          <w:lang w:val="uk-UA"/>
        </w:rPr>
        <w:t xml:space="preserve"> </w:t>
      </w:r>
    </w:p>
    <w:p w:rsidR="00B1758E" w:rsidRPr="00E8130E" w:rsidRDefault="00B1758E" w:rsidP="00E8130E">
      <w:pPr>
        <w:spacing w:after="0" w:line="360" w:lineRule="auto"/>
        <w:ind w:firstLine="851"/>
        <w:jc w:val="both"/>
        <w:rPr>
          <w:rFonts w:ascii="Times New Roman" w:eastAsia="Calibri" w:hAnsi="Times New Roman" w:cs="Times New Roman"/>
          <w:sz w:val="28"/>
          <w:szCs w:val="28"/>
          <w:lang w:val="uk-UA"/>
        </w:rPr>
      </w:pPr>
    </w:p>
    <w:p w:rsidR="00B1758E" w:rsidRPr="00E8130E" w:rsidRDefault="00B1758E" w:rsidP="00E8130E">
      <w:pPr>
        <w:spacing w:after="0" w:line="360" w:lineRule="auto"/>
        <w:ind w:left="851"/>
        <w:jc w:val="both"/>
        <w:rPr>
          <w:rFonts w:ascii="Times New Roman" w:eastAsia="Calibri" w:hAnsi="Times New Roman" w:cs="Times New Roman"/>
          <w:b/>
          <w:i/>
          <w:sz w:val="28"/>
          <w:szCs w:val="28"/>
          <w:lang w:val="uk-UA"/>
        </w:rPr>
      </w:pPr>
      <w:r w:rsidRPr="00E8130E">
        <w:rPr>
          <w:rFonts w:ascii="Times New Roman" w:eastAsia="Calibri" w:hAnsi="Times New Roman" w:cs="Times New Roman"/>
          <w:b/>
          <w:i/>
          <w:sz w:val="28"/>
          <w:szCs w:val="28"/>
          <w:lang w:val="uk-UA"/>
        </w:rPr>
        <w:t xml:space="preserve">Заключено: </w:t>
      </w:r>
    </w:p>
    <w:p w:rsidR="00B1758E" w:rsidRPr="00E8130E" w:rsidRDefault="00B1758E" w:rsidP="00E8130E">
      <w:pPr>
        <w:spacing w:after="0" w:line="360" w:lineRule="auto"/>
        <w:ind w:left="709" w:firstLine="70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У 2019 р. Політехнічним технікумом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було укладено договір про співробітництво з Державним університет</w:t>
      </w:r>
      <w:r w:rsidR="00EE5C73" w:rsidRPr="00E8130E">
        <w:rPr>
          <w:rFonts w:ascii="Times New Roman" w:eastAsia="Calibri" w:hAnsi="Times New Roman" w:cs="Times New Roman"/>
          <w:sz w:val="28"/>
          <w:szCs w:val="28"/>
          <w:lang w:val="uk-UA"/>
        </w:rPr>
        <w:t xml:space="preserve">ом інфраструктури та технологій, що сприяє проходженню підвищення кваліфікації </w:t>
      </w:r>
      <w:proofErr w:type="spellStart"/>
      <w:r w:rsidR="00EE5C73" w:rsidRPr="00E8130E">
        <w:rPr>
          <w:rFonts w:ascii="Times New Roman" w:eastAsia="Calibri" w:hAnsi="Times New Roman" w:cs="Times New Roman"/>
          <w:sz w:val="28"/>
          <w:szCs w:val="28"/>
          <w:lang w:val="uk-UA"/>
        </w:rPr>
        <w:t>викладачв</w:t>
      </w:r>
      <w:proofErr w:type="spellEnd"/>
      <w:r w:rsidR="00EE5C73" w:rsidRPr="00E8130E">
        <w:rPr>
          <w:rFonts w:ascii="Times New Roman" w:eastAsia="Calibri" w:hAnsi="Times New Roman" w:cs="Times New Roman"/>
          <w:sz w:val="28"/>
          <w:szCs w:val="28"/>
          <w:lang w:val="uk-UA"/>
        </w:rPr>
        <w:t xml:space="preserve"> спеціальності </w:t>
      </w:r>
      <w:r w:rsidR="00176F0F">
        <w:rPr>
          <w:rFonts w:ascii="Times New Roman" w:eastAsia="Calibri" w:hAnsi="Times New Roman" w:cs="Times New Roman"/>
          <w:sz w:val="28"/>
          <w:szCs w:val="28"/>
          <w:lang w:val="uk-UA"/>
        </w:rPr>
        <w:t xml:space="preserve"> «Будівництво, обслуговування і ремонт залізничних колій», </w:t>
      </w:r>
    </w:p>
    <w:p w:rsidR="00B1758E" w:rsidRPr="00E8130E" w:rsidRDefault="00B1758E" w:rsidP="00E8130E">
      <w:pPr>
        <w:spacing w:after="0" w:line="360" w:lineRule="auto"/>
        <w:ind w:left="709" w:firstLine="142"/>
        <w:jc w:val="both"/>
        <w:rPr>
          <w:rFonts w:ascii="Times New Roman" w:eastAsia="Calibri" w:hAnsi="Times New Roman" w:cs="Times New Roman"/>
          <w:b/>
          <w:bCs/>
          <w:i/>
          <w:sz w:val="28"/>
          <w:szCs w:val="28"/>
          <w:shd w:val="clear" w:color="auto" w:fill="FFFFFF"/>
          <w:lang w:val="uk-UA"/>
        </w:rPr>
      </w:pPr>
    </w:p>
    <w:p w:rsidR="00B1758E" w:rsidRPr="00E8130E" w:rsidRDefault="00B1758E" w:rsidP="00E8130E">
      <w:pPr>
        <w:spacing w:after="0" w:line="360" w:lineRule="auto"/>
        <w:ind w:left="709" w:firstLine="142"/>
        <w:jc w:val="both"/>
        <w:rPr>
          <w:rFonts w:ascii="Times New Roman" w:eastAsia="Calibri" w:hAnsi="Times New Roman" w:cs="Times New Roman"/>
          <w:b/>
          <w:bCs/>
          <w:i/>
          <w:sz w:val="28"/>
          <w:szCs w:val="28"/>
          <w:shd w:val="clear" w:color="auto" w:fill="FFFFFF"/>
          <w:lang w:val="uk-UA"/>
        </w:rPr>
      </w:pPr>
      <w:r w:rsidRPr="00E8130E">
        <w:rPr>
          <w:rFonts w:ascii="Times New Roman" w:eastAsia="Calibri" w:hAnsi="Times New Roman" w:cs="Times New Roman"/>
          <w:b/>
          <w:bCs/>
          <w:i/>
          <w:sz w:val="28"/>
          <w:szCs w:val="28"/>
          <w:shd w:val="clear" w:color="auto" w:fill="FFFFFF"/>
          <w:lang w:val="uk-UA"/>
        </w:rPr>
        <w:t>Міжнародна співпраця:</w:t>
      </w:r>
    </w:p>
    <w:p w:rsidR="00B1758E" w:rsidRPr="00E8130E" w:rsidRDefault="00B1758E" w:rsidP="00E8130E">
      <w:pPr>
        <w:spacing w:after="0" w:line="360" w:lineRule="auto"/>
        <w:ind w:left="709" w:firstLine="707"/>
        <w:jc w:val="both"/>
        <w:rPr>
          <w:rFonts w:ascii="Times New Roman" w:eastAsia="Calibri" w:hAnsi="Times New Roman" w:cs="Times New Roman"/>
          <w:bCs/>
          <w:sz w:val="28"/>
          <w:szCs w:val="28"/>
          <w:shd w:val="clear" w:color="auto" w:fill="FFFFFF"/>
        </w:rPr>
      </w:pPr>
      <w:r w:rsidRPr="00E8130E">
        <w:rPr>
          <w:rFonts w:ascii="Times New Roman" w:eastAsia="Calibri" w:hAnsi="Times New Roman" w:cs="Times New Roman"/>
          <w:bCs/>
          <w:sz w:val="28"/>
          <w:szCs w:val="28"/>
          <w:shd w:val="clear" w:color="auto" w:fill="FFFFFF"/>
        </w:rPr>
        <w:t>У 201</w:t>
      </w:r>
      <w:r w:rsidRPr="00E8130E">
        <w:rPr>
          <w:rFonts w:ascii="Times New Roman" w:eastAsia="Calibri" w:hAnsi="Times New Roman" w:cs="Times New Roman"/>
          <w:bCs/>
          <w:sz w:val="28"/>
          <w:szCs w:val="28"/>
          <w:shd w:val="clear" w:color="auto" w:fill="FFFFFF"/>
          <w:lang w:val="uk-UA"/>
        </w:rPr>
        <w:t>9</w:t>
      </w:r>
      <w:r w:rsidRPr="00E8130E">
        <w:rPr>
          <w:rFonts w:ascii="Times New Roman" w:eastAsia="Calibri" w:hAnsi="Times New Roman" w:cs="Times New Roman"/>
          <w:bCs/>
          <w:sz w:val="28"/>
          <w:szCs w:val="28"/>
          <w:shd w:val="clear" w:color="auto" w:fill="FFFFFF"/>
        </w:rPr>
        <w:t xml:space="preserve"> </w:t>
      </w:r>
      <w:proofErr w:type="spellStart"/>
      <w:r w:rsidRPr="00E8130E">
        <w:rPr>
          <w:rFonts w:ascii="Times New Roman" w:eastAsia="Calibri" w:hAnsi="Times New Roman" w:cs="Times New Roman"/>
          <w:bCs/>
          <w:sz w:val="28"/>
          <w:szCs w:val="28"/>
          <w:shd w:val="clear" w:color="auto" w:fill="FFFFFF"/>
        </w:rPr>
        <w:t>році</w:t>
      </w:r>
      <w:proofErr w:type="spellEnd"/>
      <w:r w:rsidRPr="00E8130E">
        <w:rPr>
          <w:rFonts w:ascii="Times New Roman" w:eastAsia="Calibri" w:hAnsi="Times New Roman" w:cs="Times New Roman"/>
          <w:bCs/>
          <w:sz w:val="28"/>
          <w:szCs w:val="28"/>
          <w:shd w:val="clear" w:color="auto" w:fill="FFFFFF"/>
        </w:rPr>
        <w:t xml:space="preserve"> </w:t>
      </w:r>
      <w:proofErr w:type="spellStart"/>
      <w:r w:rsidRPr="00E8130E">
        <w:rPr>
          <w:rFonts w:ascii="Times New Roman" w:eastAsia="Calibri" w:hAnsi="Times New Roman" w:cs="Times New Roman"/>
          <w:bCs/>
          <w:sz w:val="28"/>
          <w:szCs w:val="28"/>
          <w:shd w:val="clear" w:color="auto" w:fill="FFFFFF"/>
        </w:rPr>
        <w:t>продовжено</w:t>
      </w:r>
      <w:proofErr w:type="spellEnd"/>
      <w:r w:rsidRPr="00E8130E">
        <w:rPr>
          <w:rFonts w:ascii="Times New Roman" w:eastAsia="Calibri" w:hAnsi="Times New Roman" w:cs="Times New Roman"/>
          <w:bCs/>
          <w:sz w:val="28"/>
          <w:szCs w:val="28"/>
          <w:shd w:val="clear" w:color="auto" w:fill="FFFFFF"/>
        </w:rPr>
        <w:t xml:space="preserve"> роботу </w:t>
      </w:r>
      <w:proofErr w:type="spellStart"/>
      <w:r w:rsidRPr="00E8130E">
        <w:rPr>
          <w:rFonts w:ascii="Times New Roman" w:eastAsia="Calibri" w:hAnsi="Times New Roman" w:cs="Times New Roman"/>
          <w:bCs/>
          <w:sz w:val="28"/>
          <w:szCs w:val="28"/>
          <w:shd w:val="clear" w:color="auto" w:fill="FFFFFF"/>
        </w:rPr>
        <w:t>щодо</w:t>
      </w:r>
      <w:proofErr w:type="spellEnd"/>
      <w:r w:rsidRPr="00E8130E">
        <w:rPr>
          <w:rFonts w:ascii="Times New Roman" w:eastAsia="Calibri" w:hAnsi="Times New Roman" w:cs="Times New Roman"/>
          <w:bCs/>
          <w:sz w:val="28"/>
          <w:szCs w:val="28"/>
          <w:shd w:val="clear" w:color="auto" w:fill="FFFFFF"/>
        </w:rPr>
        <w:t xml:space="preserve"> </w:t>
      </w:r>
      <w:proofErr w:type="spellStart"/>
      <w:r w:rsidRPr="00E8130E">
        <w:rPr>
          <w:rFonts w:ascii="Times New Roman" w:eastAsia="Calibri" w:hAnsi="Times New Roman" w:cs="Times New Roman"/>
          <w:bCs/>
          <w:sz w:val="28"/>
          <w:szCs w:val="28"/>
          <w:shd w:val="clear" w:color="auto" w:fill="FFFFFF"/>
        </w:rPr>
        <w:t>запровадження</w:t>
      </w:r>
      <w:proofErr w:type="spellEnd"/>
      <w:r w:rsidRPr="00E8130E">
        <w:rPr>
          <w:rFonts w:ascii="Times New Roman" w:eastAsia="Calibri" w:hAnsi="Times New Roman" w:cs="Times New Roman"/>
          <w:bCs/>
          <w:sz w:val="28"/>
          <w:szCs w:val="28"/>
          <w:shd w:val="clear" w:color="auto" w:fill="FFFFFF"/>
        </w:rPr>
        <w:t xml:space="preserve"> </w:t>
      </w:r>
      <w:proofErr w:type="spellStart"/>
      <w:r w:rsidRPr="00E8130E">
        <w:rPr>
          <w:rFonts w:ascii="Times New Roman" w:eastAsia="Calibri" w:hAnsi="Times New Roman" w:cs="Times New Roman"/>
          <w:bCs/>
          <w:sz w:val="28"/>
          <w:szCs w:val="28"/>
          <w:shd w:val="clear" w:color="auto" w:fill="FFFFFF"/>
        </w:rPr>
        <w:t>міжнародного</w:t>
      </w:r>
      <w:proofErr w:type="spellEnd"/>
      <w:r w:rsidRPr="00E8130E">
        <w:rPr>
          <w:rFonts w:ascii="Times New Roman" w:eastAsia="Calibri" w:hAnsi="Times New Roman" w:cs="Times New Roman"/>
          <w:bCs/>
          <w:sz w:val="28"/>
          <w:szCs w:val="28"/>
          <w:shd w:val="clear" w:color="auto" w:fill="FFFFFF"/>
        </w:rPr>
        <w:t xml:space="preserve"> </w:t>
      </w:r>
      <w:proofErr w:type="spellStart"/>
      <w:r w:rsidRPr="00E8130E">
        <w:rPr>
          <w:rFonts w:ascii="Times New Roman" w:eastAsia="Calibri" w:hAnsi="Times New Roman" w:cs="Times New Roman"/>
          <w:bCs/>
          <w:sz w:val="28"/>
          <w:szCs w:val="28"/>
          <w:shd w:val="clear" w:color="auto" w:fill="FFFFFF"/>
        </w:rPr>
        <w:t>досвіду</w:t>
      </w:r>
      <w:proofErr w:type="spellEnd"/>
      <w:r w:rsidRPr="00E8130E">
        <w:rPr>
          <w:rFonts w:ascii="Times New Roman" w:eastAsia="Calibri" w:hAnsi="Times New Roman" w:cs="Times New Roman"/>
          <w:bCs/>
          <w:sz w:val="28"/>
          <w:szCs w:val="28"/>
          <w:shd w:val="clear" w:color="auto" w:fill="FFFFFF"/>
        </w:rPr>
        <w:t xml:space="preserve"> та </w:t>
      </w:r>
      <w:proofErr w:type="spellStart"/>
      <w:r w:rsidRPr="00E8130E">
        <w:rPr>
          <w:rFonts w:ascii="Times New Roman" w:eastAsia="Calibri" w:hAnsi="Times New Roman" w:cs="Times New Roman"/>
          <w:bCs/>
          <w:sz w:val="28"/>
          <w:szCs w:val="28"/>
          <w:shd w:val="clear" w:color="auto" w:fill="FFFFFF"/>
        </w:rPr>
        <w:t>участі</w:t>
      </w:r>
      <w:proofErr w:type="spellEnd"/>
      <w:r w:rsidRPr="00E8130E">
        <w:rPr>
          <w:rFonts w:ascii="Times New Roman" w:eastAsia="Calibri" w:hAnsi="Times New Roman" w:cs="Times New Roman"/>
          <w:bCs/>
          <w:sz w:val="28"/>
          <w:szCs w:val="28"/>
          <w:shd w:val="clear" w:color="auto" w:fill="FFFFFF"/>
        </w:rPr>
        <w:t xml:space="preserve"> в </w:t>
      </w:r>
      <w:proofErr w:type="spellStart"/>
      <w:r w:rsidRPr="00E8130E">
        <w:rPr>
          <w:rFonts w:ascii="Times New Roman" w:eastAsia="Calibri" w:hAnsi="Times New Roman" w:cs="Times New Roman"/>
          <w:bCs/>
          <w:sz w:val="28"/>
          <w:szCs w:val="28"/>
          <w:shd w:val="clear" w:color="auto" w:fill="FFFFFF"/>
        </w:rPr>
        <w:t>міжнародних</w:t>
      </w:r>
      <w:proofErr w:type="spellEnd"/>
      <w:r w:rsidRPr="00E8130E">
        <w:rPr>
          <w:rFonts w:ascii="Times New Roman" w:eastAsia="Calibri" w:hAnsi="Times New Roman" w:cs="Times New Roman"/>
          <w:bCs/>
          <w:sz w:val="28"/>
          <w:szCs w:val="28"/>
          <w:shd w:val="clear" w:color="auto" w:fill="FFFFFF"/>
        </w:rPr>
        <w:t xml:space="preserve"> проектах:</w:t>
      </w:r>
    </w:p>
    <w:p w:rsidR="00B1758E" w:rsidRPr="00E8130E" w:rsidRDefault="00B1758E" w:rsidP="00E8130E">
      <w:pPr>
        <w:spacing w:after="0" w:line="360" w:lineRule="auto"/>
        <w:ind w:left="709" w:firstLine="707"/>
        <w:jc w:val="both"/>
        <w:rPr>
          <w:rFonts w:ascii="Times New Roman" w:eastAsia="Calibri" w:hAnsi="Times New Roman" w:cs="Times New Roman"/>
          <w:bCs/>
          <w:sz w:val="28"/>
          <w:szCs w:val="28"/>
          <w:shd w:val="clear" w:color="auto" w:fill="FFFFFF"/>
          <w:lang w:val="uk-UA"/>
        </w:rPr>
      </w:pPr>
      <w:r w:rsidRPr="00E8130E">
        <w:rPr>
          <w:rFonts w:ascii="Times New Roman" w:eastAsia="Calibri" w:hAnsi="Times New Roman" w:cs="Times New Roman"/>
          <w:bCs/>
          <w:sz w:val="28"/>
          <w:szCs w:val="28"/>
          <w:shd w:val="clear" w:color="auto" w:fill="FFFFFF"/>
        </w:rPr>
        <w:t xml:space="preserve">- </w:t>
      </w:r>
      <w:r w:rsidRPr="00E8130E">
        <w:rPr>
          <w:rFonts w:ascii="Times New Roman" w:eastAsia="Calibri" w:hAnsi="Times New Roman" w:cs="Times New Roman"/>
          <w:bCs/>
          <w:sz w:val="28"/>
          <w:szCs w:val="28"/>
          <w:shd w:val="clear" w:color="auto" w:fill="FFFFFF"/>
          <w:lang w:val="uk-UA"/>
        </w:rPr>
        <w:t>реалізація м</w:t>
      </w:r>
      <w:proofErr w:type="spellStart"/>
      <w:r w:rsidRPr="00E8130E">
        <w:rPr>
          <w:rFonts w:ascii="Times New Roman" w:eastAsia="Calibri" w:hAnsi="Times New Roman" w:cs="Times New Roman"/>
          <w:bCs/>
          <w:sz w:val="28"/>
          <w:szCs w:val="28"/>
          <w:shd w:val="clear" w:color="auto" w:fill="FFFFFF"/>
        </w:rPr>
        <w:t>іжнародн</w:t>
      </w:r>
      <w:proofErr w:type="spellEnd"/>
      <w:r w:rsidRPr="00E8130E">
        <w:rPr>
          <w:rFonts w:ascii="Times New Roman" w:eastAsia="Calibri" w:hAnsi="Times New Roman" w:cs="Times New Roman"/>
          <w:bCs/>
          <w:sz w:val="28"/>
          <w:szCs w:val="28"/>
          <w:shd w:val="clear" w:color="auto" w:fill="FFFFFF"/>
          <w:lang w:val="uk-UA"/>
        </w:rPr>
        <w:t xml:space="preserve">ого </w:t>
      </w:r>
      <w:proofErr w:type="spellStart"/>
      <w:r w:rsidRPr="00E8130E">
        <w:rPr>
          <w:rFonts w:ascii="Times New Roman" w:eastAsia="Calibri" w:hAnsi="Times New Roman" w:cs="Times New Roman"/>
          <w:bCs/>
          <w:sz w:val="28"/>
          <w:szCs w:val="28"/>
          <w:shd w:val="clear" w:color="auto" w:fill="FFFFFF"/>
          <w:lang w:val="uk-UA"/>
        </w:rPr>
        <w:t>проєкту</w:t>
      </w:r>
      <w:proofErr w:type="spellEnd"/>
      <w:r w:rsidRPr="00E8130E">
        <w:rPr>
          <w:rFonts w:ascii="Times New Roman" w:eastAsia="Calibri" w:hAnsi="Times New Roman" w:cs="Times New Roman"/>
          <w:bCs/>
          <w:sz w:val="28"/>
          <w:szCs w:val="28"/>
          <w:shd w:val="clear" w:color="auto" w:fill="FFFFFF"/>
          <w:lang w:val="uk-UA"/>
        </w:rPr>
        <w:t xml:space="preserve"> «</w:t>
      </w:r>
      <w:r w:rsidRPr="00E8130E">
        <w:rPr>
          <w:rFonts w:ascii="Times New Roman" w:eastAsia="Calibri" w:hAnsi="Times New Roman" w:cs="Times New Roman"/>
          <w:bCs/>
          <w:sz w:val="28"/>
          <w:szCs w:val="28"/>
          <w:shd w:val="clear" w:color="auto" w:fill="FFFFFF"/>
          <w:lang w:val="en-US"/>
        </w:rPr>
        <w:t>See</w:t>
      </w:r>
      <w:r w:rsidRPr="00E8130E">
        <w:rPr>
          <w:rFonts w:ascii="Times New Roman" w:eastAsia="Calibri" w:hAnsi="Times New Roman" w:cs="Times New Roman"/>
          <w:bCs/>
          <w:sz w:val="28"/>
          <w:szCs w:val="28"/>
          <w:shd w:val="clear" w:color="auto" w:fill="FFFFFF"/>
        </w:rPr>
        <w:t xml:space="preserve"> </w:t>
      </w:r>
      <w:r w:rsidRPr="00E8130E">
        <w:rPr>
          <w:rFonts w:ascii="Times New Roman" w:eastAsia="Calibri" w:hAnsi="Times New Roman" w:cs="Times New Roman"/>
          <w:bCs/>
          <w:sz w:val="28"/>
          <w:szCs w:val="28"/>
          <w:shd w:val="clear" w:color="auto" w:fill="FFFFFF"/>
          <w:lang w:val="en-US"/>
        </w:rPr>
        <w:t>the</w:t>
      </w:r>
      <w:r w:rsidRPr="00E8130E">
        <w:rPr>
          <w:rFonts w:ascii="Times New Roman" w:eastAsia="Calibri" w:hAnsi="Times New Roman" w:cs="Times New Roman"/>
          <w:bCs/>
          <w:sz w:val="28"/>
          <w:szCs w:val="28"/>
          <w:shd w:val="clear" w:color="auto" w:fill="FFFFFF"/>
        </w:rPr>
        <w:t xml:space="preserve"> </w:t>
      </w:r>
      <w:r w:rsidRPr="00E8130E">
        <w:rPr>
          <w:rFonts w:ascii="Times New Roman" w:eastAsia="Calibri" w:hAnsi="Times New Roman" w:cs="Times New Roman"/>
          <w:bCs/>
          <w:sz w:val="28"/>
          <w:szCs w:val="28"/>
          <w:shd w:val="clear" w:color="auto" w:fill="FFFFFF"/>
          <w:lang w:val="en-US"/>
        </w:rPr>
        <w:t>big</w:t>
      </w:r>
      <w:r w:rsidRPr="00E8130E">
        <w:rPr>
          <w:rFonts w:ascii="Times New Roman" w:eastAsia="Calibri" w:hAnsi="Times New Roman" w:cs="Times New Roman"/>
          <w:bCs/>
          <w:sz w:val="28"/>
          <w:szCs w:val="28"/>
          <w:shd w:val="clear" w:color="auto" w:fill="FFFFFF"/>
        </w:rPr>
        <w:t xml:space="preserve"> </w:t>
      </w:r>
      <w:r w:rsidRPr="00E8130E">
        <w:rPr>
          <w:rFonts w:ascii="Times New Roman" w:eastAsia="Calibri" w:hAnsi="Times New Roman" w:cs="Times New Roman"/>
          <w:bCs/>
          <w:sz w:val="28"/>
          <w:szCs w:val="28"/>
          <w:shd w:val="clear" w:color="auto" w:fill="FFFFFF"/>
          <w:lang w:val="en-US"/>
        </w:rPr>
        <w:t>picture</w:t>
      </w:r>
      <w:r w:rsidRPr="00E8130E">
        <w:rPr>
          <w:rFonts w:ascii="Times New Roman" w:eastAsia="Calibri" w:hAnsi="Times New Roman" w:cs="Times New Roman"/>
          <w:bCs/>
          <w:sz w:val="28"/>
          <w:szCs w:val="28"/>
          <w:shd w:val="clear" w:color="auto" w:fill="FFFFFF"/>
          <w:lang w:val="uk-UA"/>
        </w:rPr>
        <w:t>»</w:t>
      </w:r>
      <w:r w:rsidRPr="00E8130E">
        <w:rPr>
          <w:rFonts w:ascii="Times New Roman" w:eastAsia="Calibri" w:hAnsi="Times New Roman" w:cs="Times New Roman"/>
          <w:bCs/>
          <w:sz w:val="28"/>
          <w:szCs w:val="28"/>
          <w:shd w:val="clear" w:color="auto" w:fill="FFFFFF"/>
        </w:rPr>
        <w:t xml:space="preserve"> </w:t>
      </w:r>
      <w:r w:rsidRPr="00E8130E">
        <w:rPr>
          <w:rFonts w:ascii="Times New Roman" w:eastAsia="Calibri" w:hAnsi="Times New Roman" w:cs="Times New Roman"/>
          <w:bCs/>
          <w:sz w:val="28"/>
          <w:szCs w:val="28"/>
          <w:shd w:val="clear" w:color="auto" w:fill="FFFFFF"/>
          <w:lang w:val="uk-UA"/>
        </w:rPr>
        <w:t>(літня школа з транс-</w:t>
      </w:r>
      <w:proofErr w:type="spellStart"/>
      <w:r w:rsidRPr="00E8130E">
        <w:rPr>
          <w:rFonts w:ascii="Times New Roman" w:eastAsia="Calibri" w:hAnsi="Times New Roman" w:cs="Times New Roman"/>
          <w:bCs/>
          <w:sz w:val="28"/>
          <w:szCs w:val="28"/>
          <w:shd w:val="clear" w:color="auto" w:fill="FFFFFF"/>
          <w:lang w:val="uk-UA"/>
        </w:rPr>
        <w:t>арту</w:t>
      </w:r>
      <w:proofErr w:type="spellEnd"/>
      <w:r w:rsidRPr="00E8130E">
        <w:rPr>
          <w:rFonts w:ascii="Times New Roman" w:eastAsia="Calibri" w:hAnsi="Times New Roman" w:cs="Times New Roman"/>
          <w:bCs/>
          <w:sz w:val="28"/>
          <w:szCs w:val="28"/>
          <w:shd w:val="clear" w:color="auto" w:fill="FFFFFF"/>
          <w:lang w:val="uk-UA"/>
        </w:rPr>
        <w:t xml:space="preserve"> та арт-терапії) в рамках співпраці з австрійською організацією «ТАКТ» та за підтримки Благодійного фонду «Відень».</w:t>
      </w:r>
    </w:p>
    <w:p w:rsidR="008659C0" w:rsidRPr="00E8130E" w:rsidRDefault="00B1758E" w:rsidP="00E8130E">
      <w:pPr>
        <w:spacing w:after="0" w:line="360" w:lineRule="auto"/>
        <w:ind w:left="708" w:firstLine="710"/>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тренінг для студентської молоді «</w:t>
      </w:r>
      <w:proofErr w:type="spellStart"/>
      <w:r w:rsidRPr="00E8130E">
        <w:rPr>
          <w:rFonts w:ascii="Times New Roman" w:eastAsia="Calibri" w:hAnsi="Times New Roman" w:cs="Times New Roman"/>
          <w:sz w:val="28"/>
          <w:szCs w:val="28"/>
          <w:lang w:val="uk-UA"/>
        </w:rPr>
        <w:t>Медіаграмотність</w:t>
      </w:r>
      <w:proofErr w:type="spellEnd"/>
      <w:r w:rsidRPr="00E8130E">
        <w:rPr>
          <w:rFonts w:ascii="Times New Roman" w:eastAsia="Calibri" w:hAnsi="Times New Roman" w:cs="Times New Roman"/>
          <w:sz w:val="28"/>
          <w:szCs w:val="28"/>
          <w:lang w:val="uk-UA"/>
        </w:rPr>
        <w:t xml:space="preserve"> в регіонах України»  </w:t>
      </w:r>
      <w:r w:rsidRPr="00E8130E">
        <w:rPr>
          <w:rFonts w:ascii="Times New Roman" w:eastAsia="Calibri" w:hAnsi="Times New Roman" w:cs="Times New Roman"/>
          <w:color w:val="000000"/>
          <w:sz w:val="28"/>
          <w:szCs w:val="28"/>
          <w:lang w:val="uk-UA"/>
        </w:rPr>
        <w:t xml:space="preserve">за підтримки </w:t>
      </w:r>
      <w:r w:rsidRPr="00E8130E">
        <w:rPr>
          <w:rFonts w:ascii="Times New Roman" w:eastAsia="Calibri" w:hAnsi="Times New Roman" w:cs="Times New Roman"/>
          <w:color w:val="000000"/>
          <w:sz w:val="28"/>
          <w:szCs w:val="28"/>
          <w:shd w:val="clear" w:color="auto" w:fill="FFFFFF"/>
          <w:lang w:val="uk-UA"/>
        </w:rPr>
        <w:t xml:space="preserve">Федерального </w:t>
      </w:r>
      <w:r w:rsidRPr="00E8130E">
        <w:rPr>
          <w:rFonts w:ascii="Times New Roman" w:eastAsia="Calibri" w:hAnsi="Times New Roman" w:cs="Times New Roman"/>
          <w:color w:val="000000"/>
          <w:sz w:val="28"/>
          <w:szCs w:val="28"/>
          <w:shd w:val="clear" w:color="auto" w:fill="FFFFFF"/>
        </w:rPr>
        <w:t> </w:t>
      </w:r>
      <w:r w:rsidRPr="00E8130E">
        <w:rPr>
          <w:rFonts w:ascii="Times New Roman" w:eastAsia="Calibri" w:hAnsi="Times New Roman" w:cs="Times New Roman"/>
          <w:bCs/>
          <w:color w:val="000000"/>
          <w:sz w:val="28"/>
          <w:szCs w:val="28"/>
          <w:shd w:val="clear" w:color="auto" w:fill="FFFFFF"/>
          <w:lang w:val="uk-UA"/>
        </w:rPr>
        <w:t>міністерства освіти</w:t>
      </w:r>
      <w:r w:rsidRPr="00E8130E">
        <w:rPr>
          <w:rFonts w:ascii="Times New Roman" w:eastAsia="Calibri" w:hAnsi="Times New Roman" w:cs="Times New Roman"/>
          <w:color w:val="000000"/>
          <w:sz w:val="28"/>
          <w:szCs w:val="28"/>
          <w:shd w:val="clear" w:color="auto" w:fill="FFFFFF"/>
        </w:rPr>
        <w:t> </w:t>
      </w:r>
      <w:r w:rsidRPr="00E8130E">
        <w:rPr>
          <w:rFonts w:ascii="Times New Roman" w:eastAsia="Calibri" w:hAnsi="Times New Roman" w:cs="Times New Roman"/>
          <w:color w:val="000000"/>
          <w:sz w:val="28"/>
          <w:szCs w:val="28"/>
          <w:shd w:val="clear" w:color="auto" w:fill="FFFFFF"/>
          <w:lang w:val="uk-UA"/>
        </w:rPr>
        <w:t>та наукових досліджень</w:t>
      </w:r>
      <w:r w:rsidRPr="00E8130E">
        <w:rPr>
          <w:rFonts w:ascii="Times New Roman" w:eastAsia="Calibri" w:hAnsi="Times New Roman" w:cs="Times New Roman"/>
          <w:color w:val="000000"/>
          <w:sz w:val="28"/>
          <w:szCs w:val="28"/>
          <w:shd w:val="clear" w:color="auto" w:fill="FFFFFF"/>
        </w:rPr>
        <w:t> </w:t>
      </w:r>
      <w:r w:rsidRPr="00E8130E">
        <w:rPr>
          <w:rFonts w:ascii="Times New Roman" w:eastAsia="Calibri" w:hAnsi="Times New Roman" w:cs="Times New Roman"/>
          <w:bCs/>
          <w:color w:val="000000"/>
          <w:sz w:val="28"/>
          <w:szCs w:val="28"/>
          <w:shd w:val="clear" w:color="auto" w:fill="FFFFFF"/>
          <w:lang w:val="uk-UA"/>
        </w:rPr>
        <w:t>Німеччини</w:t>
      </w:r>
      <w:r w:rsidRPr="00E8130E">
        <w:rPr>
          <w:rFonts w:ascii="Times New Roman" w:eastAsia="Calibri" w:hAnsi="Times New Roman" w:cs="Times New Roman"/>
          <w:color w:val="000000"/>
          <w:sz w:val="28"/>
          <w:szCs w:val="28"/>
          <w:lang w:val="uk-UA"/>
        </w:rPr>
        <w:t xml:space="preserve"> </w:t>
      </w:r>
      <w:r w:rsidRPr="00E8130E">
        <w:rPr>
          <w:rFonts w:ascii="Times New Roman" w:eastAsia="Calibri" w:hAnsi="Times New Roman" w:cs="Times New Roman"/>
          <w:sz w:val="28"/>
          <w:szCs w:val="28"/>
          <w:lang w:val="uk-UA"/>
        </w:rPr>
        <w:t>і німецької міжнародної організації  «</w:t>
      </w:r>
      <w:r w:rsidRPr="00E8130E">
        <w:rPr>
          <w:rFonts w:ascii="Times New Roman" w:eastAsia="Calibri" w:hAnsi="Times New Roman" w:cs="Times New Roman"/>
          <w:sz w:val="28"/>
          <w:szCs w:val="28"/>
          <w:lang w:val="en-US"/>
        </w:rPr>
        <w:t>Interlinks</w:t>
      </w:r>
      <w:r w:rsidRPr="00E8130E">
        <w:rPr>
          <w:rFonts w:ascii="Times New Roman" w:eastAsia="Calibri" w:hAnsi="Times New Roman" w:cs="Times New Roman"/>
          <w:sz w:val="28"/>
          <w:szCs w:val="28"/>
          <w:lang w:val="uk-UA"/>
        </w:rPr>
        <w:t xml:space="preserve"> </w:t>
      </w:r>
      <w:r w:rsidRPr="00E8130E">
        <w:rPr>
          <w:rFonts w:ascii="Times New Roman" w:eastAsia="Calibri" w:hAnsi="Times New Roman" w:cs="Times New Roman"/>
          <w:sz w:val="28"/>
          <w:szCs w:val="28"/>
          <w:lang w:val="en-US"/>
        </w:rPr>
        <w:t>Academy</w:t>
      </w:r>
      <w:r w:rsidRPr="00E8130E">
        <w:rPr>
          <w:rFonts w:ascii="Times New Roman" w:eastAsia="Calibri" w:hAnsi="Times New Roman" w:cs="Times New Roman"/>
          <w:sz w:val="28"/>
          <w:szCs w:val="28"/>
          <w:lang w:val="uk-UA"/>
        </w:rPr>
        <w:t>» (жовтень, 2019).</w:t>
      </w:r>
    </w:p>
    <w:p w:rsidR="000A21E9" w:rsidRPr="00E8130E" w:rsidRDefault="000A21E9" w:rsidP="00E8130E">
      <w:pPr>
        <w:tabs>
          <w:tab w:val="left" w:pos="0"/>
          <w:tab w:val="left" w:pos="142"/>
        </w:tabs>
        <w:spacing w:line="360" w:lineRule="auto"/>
        <w:ind w:left="928"/>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w:t>
      </w:r>
      <w:r w:rsidRPr="00E8130E">
        <w:rPr>
          <w:rFonts w:ascii="Times New Roman" w:eastAsia="Times New Roman" w:hAnsi="Times New Roman" w:cs="Times New Roman"/>
          <w:bCs/>
          <w:sz w:val="28"/>
          <w:szCs w:val="28"/>
          <w:lang w:val="uk-UA" w:eastAsia="ru-RU"/>
        </w:rPr>
        <w:t>Студентські лідери представляли місто Конотоп у Німеччині, взяли участь у проекті «</w:t>
      </w:r>
      <w:r w:rsidRPr="00E8130E">
        <w:rPr>
          <w:rFonts w:ascii="Times New Roman" w:eastAsia="Times New Roman" w:hAnsi="Times New Roman" w:cs="Times New Roman"/>
          <w:bCs/>
          <w:sz w:val="28"/>
          <w:szCs w:val="28"/>
          <w:lang w:val="en-US" w:eastAsia="ru-RU"/>
        </w:rPr>
        <w:t>International</w:t>
      </w:r>
      <w:r w:rsidRPr="00E8130E">
        <w:rPr>
          <w:rFonts w:ascii="Times New Roman" w:eastAsia="Times New Roman" w:hAnsi="Times New Roman" w:cs="Times New Roman"/>
          <w:bCs/>
          <w:sz w:val="28"/>
          <w:szCs w:val="28"/>
          <w:lang w:val="uk-UA" w:eastAsia="ru-RU"/>
        </w:rPr>
        <w:t xml:space="preserve"> </w:t>
      </w:r>
      <w:r w:rsidRPr="00E8130E">
        <w:rPr>
          <w:rFonts w:ascii="Times New Roman" w:eastAsia="Times New Roman" w:hAnsi="Times New Roman" w:cs="Times New Roman"/>
          <w:bCs/>
          <w:sz w:val="28"/>
          <w:szCs w:val="28"/>
          <w:lang w:val="en-US" w:eastAsia="ru-RU"/>
        </w:rPr>
        <w:t>Dresden</w:t>
      </w:r>
      <w:r w:rsidRPr="00E8130E">
        <w:rPr>
          <w:rFonts w:ascii="Times New Roman" w:eastAsia="Times New Roman" w:hAnsi="Times New Roman" w:cs="Times New Roman"/>
          <w:bCs/>
          <w:sz w:val="28"/>
          <w:szCs w:val="28"/>
          <w:lang w:val="uk-UA" w:eastAsia="ru-RU"/>
        </w:rPr>
        <w:t xml:space="preserve"> </w:t>
      </w:r>
      <w:r w:rsidRPr="00E8130E">
        <w:rPr>
          <w:rFonts w:ascii="Times New Roman" w:eastAsia="Times New Roman" w:hAnsi="Times New Roman" w:cs="Times New Roman"/>
          <w:bCs/>
          <w:sz w:val="28"/>
          <w:szCs w:val="28"/>
          <w:lang w:val="en-US" w:eastAsia="ru-RU"/>
        </w:rPr>
        <w:t>D</w:t>
      </w:r>
      <w:r w:rsidRPr="00E8130E">
        <w:rPr>
          <w:rFonts w:ascii="Times New Roman" w:eastAsia="Times New Roman" w:hAnsi="Times New Roman" w:cs="Times New Roman"/>
          <w:bCs/>
          <w:sz w:val="28"/>
          <w:szCs w:val="28"/>
          <w:lang w:val="uk-UA" w:eastAsia="ru-RU"/>
        </w:rPr>
        <w:t>і</w:t>
      </w:r>
      <w:proofErr w:type="spellStart"/>
      <w:r w:rsidRPr="00E8130E">
        <w:rPr>
          <w:rFonts w:ascii="Times New Roman" w:eastAsia="Times New Roman" w:hAnsi="Times New Roman" w:cs="Times New Roman"/>
          <w:bCs/>
          <w:sz w:val="28"/>
          <w:szCs w:val="28"/>
          <w:lang w:val="en-US" w:eastAsia="ru-RU"/>
        </w:rPr>
        <w:t>alogue</w:t>
      </w:r>
      <w:proofErr w:type="spellEnd"/>
      <w:r w:rsidRPr="00E8130E">
        <w:rPr>
          <w:rFonts w:ascii="Times New Roman" w:eastAsia="Times New Roman" w:hAnsi="Times New Roman" w:cs="Times New Roman"/>
          <w:bCs/>
          <w:sz w:val="28"/>
          <w:szCs w:val="28"/>
          <w:lang w:val="uk-UA" w:eastAsia="ru-RU"/>
        </w:rPr>
        <w:t>» (</w:t>
      </w:r>
      <w:proofErr w:type="spellStart"/>
      <w:r w:rsidRPr="00E8130E">
        <w:rPr>
          <w:rFonts w:ascii="Times New Roman" w:eastAsia="Times New Roman" w:hAnsi="Times New Roman" w:cs="Times New Roman"/>
          <w:bCs/>
          <w:sz w:val="28"/>
          <w:szCs w:val="28"/>
          <w:lang w:val="uk-UA" w:eastAsia="ru-RU"/>
        </w:rPr>
        <w:t>м.Дрезден</w:t>
      </w:r>
      <w:proofErr w:type="spellEnd"/>
      <w:r w:rsidRPr="00E8130E">
        <w:rPr>
          <w:rFonts w:ascii="Times New Roman" w:eastAsia="Times New Roman" w:hAnsi="Times New Roman" w:cs="Times New Roman"/>
          <w:bCs/>
          <w:sz w:val="28"/>
          <w:szCs w:val="28"/>
          <w:lang w:val="uk-UA" w:eastAsia="ru-RU"/>
        </w:rPr>
        <w:t>, 26-29 вересня 2019 року)</w:t>
      </w:r>
    </w:p>
    <w:p w:rsidR="00233715" w:rsidRPr="00C302E9" w:rsidRDefault="008659C0" w:rsidP="00C302E9">
      <w:pPr>
        <w:spacing w:after="0" w:line="360" w:lineRule="auto"/>
        <w:ind w:left="708" w:firstLine="710"/>
        <w:contextualSpacing/>
        <w:jc w:val="both"/>
        <w:rPr>
          <w:rFonts w:ascii="Times New Roman" w:hAnsi="Times New Roman" w:cs="Times New Roman"/>
          <w:b/>
          <w:sz w:val="28"/>
          <w:szCs w:val="28"/>
          <w:lang w:val="uk-UA"/>
        </w:rPr>
      </w:pPr>
      <w:r w:rsidRPr="00E8130E">
        <w:rPr>
          <w:rFonts w:ascii="Times New Roman" w:eastAsia="Calibri" w:hAnsi="Times New Roman" w:cs="Times New Roman"/>
          <w:sz w:val="28"/>
          <w:szCs w:val="28"/>
          <w:lang w:val="uk-UA"/>
        </w:rPr>
        <w:t xml:space="preserve">- </w:t>
      </w:r>
      <w:r w:rsidR="00EE5C73" w:rsidRPr="00E8130E">
        <w:rPr>
          <w:rFonts w:ascii="Times New Roman" w:eastAsia="Calibri" w:hAnsi="Times New Roman" w:cs="Times New Roman"/>
          <w:sz w:val="28"/>
          <w:szCs w:val="28"/>
          <w:lang w:val="uk-UA"/>
        </w:rPr>
        <w:t xml:space="preserve">заключено меморандум про співпрацю з </w:t>
      </w:r>
      <w:r w:rsidR="00EE5C73" w:rsidRPr="00E8130E">
        <w:rPr>
          <w:rFonts w:ascii="Times New Roman" w:hAnsi="Times New Roman" w:cs="Times New Roman"/>
          <w:b/>
          <w:sz w:val="28"/>
          <w:szCs w:val="28"/>
          <w:lang w:val="uk-UA"/>
        </w:rPr>
        <w:t>ТОВ «</w:t>
      </w:r>
      <w:r w:rsidR="00EE5C73" w:rsidRPr="00E8130E">
        <w:rPr>
          <w:rFonts w:ascii="Times New Roman" w:hAnsi="Times New Roman" w:cs="Times New Roman"/>
          <w:b/>
          <w:sz w:val="28"/>
          <w:szCs w:val="28"/>
          <w:lang w:val="en-US"/>
        </w:rPr>
        <w:t>AIR</w:t>
      </w:r>
      <w:r w:rsidR="00EE5C73" w:rsidRPr="00E8130E">
        <w:rPr>
          <w:rFonts w:ascii="Times New Roman" w:hAnsi="Times New Roman" w:cs="Times New Roman"/>
          <w:b/>
          <w:sz w:val="28"/>
          <w:szCs w:val="28"/>
          <w:lang w:val="uk-UA"/>
        </w:rPr>
        <w:t xml:space="preserve"> </w:t>
      </w:r>
      <w:r w:rsidR="00EE5C73" w:rsidRPr="00E8130E">
        <w:rPr>
          <w:rFonts w:ascii="Times New Roman" w:hAnsi="Times New Roman" w:cs="Times New Roman"/>
          <w:b/>
          <w:sz w:val="28"/>
          <w:szCs w:val="28"/>
          <w:lang w:val="en-US"/>
        </w:rPr>
        <w:t>SUPPLY</w:t>
      </w:r>
      <w:r w:rsidR="00EE5C73" w:rsidRPr="00E8130E">
        <w:rPr>
          <w:rFonts w:ascii="Times New Roman" w:hAnsi="Times New Roman" w:cs="Times New Roman"/>
          <w:b/>
          <w:sz w:val="28"/>
          <w:szCs w:val="28"/>
          <w:lang w:val="uk-UA"/>
        </w:rPr>
        <w:t xml:space="preserve"> </w:t>
      </w:r>
      <w:r w:rsidR="00EE5C73" w:rsidRPr="00E8130E">
        <w:rPr>
          <w:rFonts w:ascii="Times New Roman" w:hAnsi="Times New Roman" w:cs="Times New Roman"/>
          <w:b/>
          <w:sz w:val="28"/>
          <w:szCs w:val="28"/>
          <w:lang w:val="en-US"/>
        </w:rPr>
        <w:t>SOLUTIONS</w:t>
      </w:r>
      <w:r w:rsidR="00EE5C73" w:rsidRPr="00E8130E">
        <w:rPr>
          <w:rFonts w:ascii="Times New Roman" w:hAnsi="Times New Roman" w:cs="Times New Roman"/>
          <w:b/>
          <w:sz w:val="28"/>
          <w:szCs w:val="28"/>
          <w:lang w:val="uk-UA"/>
        </w:rPr>
        <w:t>»  (</w:t>
      </w:r>
      <w:proofErr w:type="spellStart"/>
      <w:r w:rsidR="00EE5C73" w:rsidRPr="00E8130E">
        <w:rPr>
          <w:rFonts w:ascii="Times New Roman" w:hAnsi="Times New Roman" w:cs="Times New Roman"/>
          <w:b/>
          <w:sz w:val="28"/>
          <w:szCs w:val="28"/>
          <w:lang w:val="uk-UA"/>
        </w:rPr>
        <w:t>Пльзень</w:t>
      </w:r>
      <w:proofErr w:type="spellEnd"/>
      <w:r w:rsidR="00EE5C73" w:rsidRPr="00E8130E">
        <w:rPr>
          <w:rFonts w:ascii="Times New Roman" w:hAnsi="Times New Roman" w:cs="Times New Roman"/>
          <w:b/>
          <w:sz w:val="28"/>
          <w:szCs w:val="28"/>
          <w:lang w:val="uk-UA"/>
        </w:rPr>
        <w:t>, Чехія)</w:t>
      </w:r>
      <w:r w:rsidRPr="00E8130E">
        <w:rPr>
          <w:rFonts w:ascii="Times New Roman" w:hAnsi="Times New Roman" w:cs="Times New Roman"/>
          <w:b/>
          <w:sz w:val="28"/>
          <w:szCs w:val="28"/>
          <w:lang w:val="uk-UA"/>
        </w:rPr>
        <w:t xml:space="preserve">  (грудень, 2019р) – працюємо над облаштуванням  майстерні  зварювання </w:t>
      </w:r>
      <w:r w:rsidR="00C302E9">
        <w:rPr>
          <w:rFonts w:ascii="Times New Roman" w:hAnsi="Times New Roman" w:cs="Times New Roman"/>
          <w:b/>
          <w:sz w:val="28"/>
          <w:szCs w:val="28"/>
          <w:lang w:val="uk-UA"/>
        </w:rPr>
        <w:t>.</w:t>
      </w:r>
    </w:p>
    <w:p w:rsidR="00B1758E" w:rsidRPr="00E8130E" w:rsidRDefault="00B1758E" w:rsidP="00E8130E">
      <w:pPr>
        <w:spacing w:line="360" w:lineRule="auto"/>
        <w:ind w:left="375" w:firstLine="708"/>
        <w:jc w:val="both"/>
        <w:rPr>
          <w:rFonts w:ascii="Times New Roman" w:eastAsia="Calibri" w:hAnsi="Times New Roman" w:cs="Times New Roman"/>
          <w:sz w:val="28"/>
          <w:szCs w:val="28"/>
          <w:lang w:val="uk-UA"/>
        </w:rPr>
      </w:pPr>
      <w:r w:rsidRPr="00E8130E">
        <w:rPr>
          <w:rFonts w:ascii="Times New Roman" w:eastAsia="Calibri" w:hAnsi="Times New Roman" w:cs="Times New Roman"/>
          <w:b/>
          <w:i/>
          <w:sz w:val="28"/>
          <w:szCs w:val="28"/>
          <w:lang w:val="uk-UA"/>
        </w:rPr>
        <w:t xml:space="preserve">На базі П </w:t>
      </w:r>
      <w:proofErr w:type="spellStart"/>
      <w:r w:rsidRPr="00E8130E">
        <w:rPr>
          <w:rFonts w:ascii="Times New Roman" w:eastAsia="Calibri" w:hAnsi="Times New Roman" w:cs="Times New Roman"/>
          <w:b/>
          <w:i/>
          <w:sz w:val="28"/>
          <w:szCs w:val="28"/>
          <w:lang w:val="uk-UA"/>
        </w:rPr>
        <w:t>ТКІСумДУ</w:t>
      </w:r>
      <w:proofErr w:type="spellEnd"/>
      <w:r w:rsidRPr="00E8130E">
        <w:rPr>
          <w:rFonts w:ascii="Times New Roman" w:eastAsia="Calibri" w:hAnsi="Times New Roman" w:cs="Times New Roman"/>
          <w:b/>
          <w:i/>
          <w:sz w:val="28"/>
          <w:szCs w:val="28"/>
          <w:lang w:val="uk-UA"/>
        </w:rPr>
        <w:t xml:space="preserve"> було проведено</w:t>
      </w:r>
      <w:r w:rsidRPr="00E8130E">
        <w:rPr>
          <w:rFonts w:ascii="Times New Roman" w:eastAsia="Calibri" w:hAnsi="Times New Roman" w:cs="Times New Roman"/>
          <w:sz w:val="28"/>
          <w:szCs w:val="28"/>
          <w:lang w:val="uk-UA"/>
        </w:rPr>
        <w:t>:</w:t>
      </w:r>
    </w:p>
    <w:p w:rsidR="00B1758E" w:rsidRPr="00E8130E" w:rsidRDefault="00B1758E" w:rsidP="00E8130E">
      <w:pPr>
        <w:numPr>
          <w:ilvl w:val="0"/>
          <w:numId w:val="15"/>
        </w:numPr>
        <w:spacing w:after="0" w:line="360" w:lineRule="auto"/>
        <w:ind w:left="709" w:firstLine="375"/>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міський фестиваль молодіжної творчості  «Студентська весна - 2019» (квітень, 2019);</w:t>
      </w:r>
    </w:p>
    <w:p w:rsidR="00B1758E" w:rsidRPr="00E8130E" w:rsidRDefault="00B1758E" w:rsidP="00E8130E">
      <w:pPr>
        <w:numPr>
          <w:ilvl w:val="0"/>
          <w:numId w:val="15"/>
        </w:numPr>
        <w:spacing w:after="0" w:line="360" w:lineRule="auto"/>
        <w:ind w:left="709" w:firstLine="375"/>
        <w:contextualSpacing/>
        <w:jc w:val="both"/>
        <w:rPr>
          <w:rFonts w:ascii="Times New Roman" w:eastAsia="Calibri" w:hAnsi="Times New Roman" w:cs="Times New Roman"/>
          <w:sz w:val="28"/>
          <w:szCs w:val="28"/>
        </w:rPr>
      </w:pPr>
      <w:r w:rsidRPr="00E8130E">
        <w:rPr>
          <w:rFonts w:ascii="Times New Roman" w:eastAsia="Calibri" w:hAnsi="Times New Roman" w:cs="Times New Roman"/>
          <w:sz w:val="28"/>
          <w:szCs w:val="28"/>
          <w:lang w:val="uk-UA"/>
        </w:rPr>
        <w:t xml:space="preserve">відкритий фестиваль-конкурс патріотичної пісні «Від серця до серця» (травень, 2019); </w:t>
      </w:r>
    </w:p>
    <w:p w:rsidR="00B1758E" w:rsidRPr="00E8130E" w:rsidRDefault="00B1758E" w:rsidP="00E8130E">
      <w:pPr>
        <w:spacing w:after="0" w:line="360" w:lineRule="auto"/>
        <w:ind w:left="708" w:firstLine="376"/>
        <w:jc w:val="both"/>
        <w:rPr>
          <w:rFonts w:ascii="Times New Roman" w:eastAsia="Calibri" w:hAnsi="Times New Roman" w:cs="Times New Roman"/>
          <w:sz w:val="28"/>
          <w:szCs w:val="28"/>
        </w:rPr>
      </w:pP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sz w:val="28"/>
          <w:szCs w:val="28"/>
        </w:rPr>
        <w:t>засідання</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обласного</w:t>
      </w:r>
      <w:proofErr w:type="spellEnd"/>
      <w:r w:rsidRPr="00E8130E">
        <w:rPr>
          <w:rFonts w:ascii="Times New Roman" w:eastAsia="Calibri" w:hAnsi="Times New Roman" w:cs="Times New Roman"/>
          <w:sz w:val="28"/>
          <w:szCs w:val="28"/>
        </w:rPr>
        <w:t xml:space="preserve"> методичного </w:t>
      </w:r>
      <w:proofErr w:type="spellStart"/>
      <w:r w:rsidRPr="00E8130E">
        <w:rPr>
          <w:rFonts w:ascii="Times New Roman" w:eastAsia="Calibri" w:hAnsi="Times New Roman" w:cs="Times New Roman"/>
          <w:sz w:val="28"/>
          <w:szCs w:val="28"/>
        </w:rPr>
        <w:t>об’єднання</w:t>
      </w:r>
      <w:proofErr w:type="spellEnd"/>
      <w:r w:rsidRPr="00E8130E">
        <w:rPr>
          <w:rFonts w:ascii="Times New Roman" w:eastAsia="Calibri" w:hAnsi="Times New Roman" w:cs="Times New Roman"/>
          <w:sz w:val="28"/>
          <w:szCs w:val="28"/>
        </w:rPr>
        <w:t xml:space="preserve"> </w:t>
      </w:r>
      <w:r w:rsidRPr="00E8130E">
        <w:rPr>
          <w:rFonts w:ascii="Times New Roman" w:eastAsia="Calibri" w:hAnsi="Times New Roman" w:cs="Times New Roman"/>
          <w:sz w:val="28"/>
          <w:szCs w:val="28"/>
          <w:lang w:val="uk-UA"/>
        </w:rPr>
        <w:t xml:space="preserve">заступників директорів з виховної роботи </w:t>
      </w:r>
      <w:r w:rsidRPr="00E8130E">
        <w:rPr>
          <w:rFonts w:ascii="Times New Roman" w:eastAsia="Calibri" w:hAnsi="Times New Roman" w:cs="Times New Roman"/>
          <w:sz w:val="28"/>
          <w:szCs w:val="28"/>
        </w:rPr>
        <w:t xml:space="preserve">ЗВО </w:t>
      </w:r>
      <w:r w:rsidRPr="00E8130E">
        <w:rPr>
          <w:rFonts w:ascii="Times New Roman" w:eastAsia="Calibri" w:hAnsi="Times New Roman" w:cs="Times New Roman"/>
          <w:sz w:val="28"/>
          <w:szCs w:val="28"/>
          <w:lang w:val="en-US"/>
        </w:rPr>
        <w:t>I</w:t>
      </w:r>
      <w:r w:rsidRPr="00E8130E">
        <w:rPr>
          <w:rFonts w:ascii="Times New Roman" w:eastAsia="Calibri" w:hAnsi="Times New Roman" w:cs="Times New Roman"/>
          <w:sz w:val="28"/>
          <w:szCs w:val="28"/>
        </w:rPr>
        <w:t>-</w:t>
      </w:r>
      <w:r w:rsidRPr="00E8130E">
        <w:rPr>
          <w:rFonts w:ascii="Times New Roman" w:eastAsia="Calibri" w:hAnsi="Times New Roman" w:cs="Times New Roman"/>
          <w:sz w:val="28"/>
          <w:szCs w:val="28"/>
          <w:lang w:val="en-US"/>
        </w:rPr>
        <w:t>II</w:t>
      </w:r>
      <w:r w:rsidRPr="00E8130E">
        <w:rPr>
          <w:rFonts w:ascii="Times New Roman" w:eastAsia="Calibri" w:hAnsi="Times New Roman" w:cs="Times New Roman"/>
          <w:sz w:val="28"/>
          <w:szCs w:val="28"/>
        </w:rPr>
        <w:t xml:space="preserve"> р. а. (</w:t>
      </w:r>
      <w:r w:rsidRPr="00E8130E">
        <w:rPr>
          <w:rFonts w:ascii="Times New Roman" w:eastAsia="Calibri" w:hAnsi="Times New Roman" w:cs="Times New Roman"/>
          <w:sz w:val="28"/>
          <w:szCs w:val="28"/>
          <w:lang w:val="uk-UA"/>
        </w:rPr>
        <w:t>жовтень</w:t>
      </w:r>
      <w:r w:rsidRPr="00E8130E">
        <w:rPr>
          <w:rFonts w:ascii="Times New Roman" w:eastAsia="Calibri" w:hAnsi="Times New Roman" w:cs="Times New Roman"/>
          <w:sz w:val="28"/>
          <w:szCs w:val="28"/>
        </w:rPr>
        <w:t>, 201</w:t>
      </w:r>
      <w:r w:rsidRPr="00E8130E">
        <w:rPr>
          <w:rFonts w:ascii="Times New Roman" w:eastAsia="Calibri" w:hAnsi="Times New Roman" w:cs="Times New Roman"/>
          <w:sz w:val="28"/>
          <w:szCs w:val="28"/>
          <w:lang w:val="uk-UA"/>
        </w:rPr>
        <w:t>9</w:t>
      </w:r>
      <w:r w:rsidRPr="00E8130E">
        <w:rPr>
          <w:rFonts w:ascii="Times New Roman" w:eastAsia="Calibri" w:hAnsi="Times New Roman" w:cs="Times New Roman"/>
          <w:sz w:val="28"/>
          <w:szCs w:val="28"/>
        </w:rPr>
        <w:t>);</w:t>
      </w:r>
    </w:p>
    <w:p w:rsidR="00B1758E" w:rsidRPr="00E8130E" w:rsidRDefault="00B1758E" w:rsidP="00E8130E">
      <w:pPr>
        <w:spacing w:after="0" w:line="360" w:lineRule="auto"/>
        <w:ind w:left="708" w:firstLine="376"/>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виставка «Вернісаж талантів </w:t>
      </w:r>
      <w:proofErr w:type="spellStart"/>
      <w:r w:rsidRPr="00E8130E">
        <w:rPr>
          <w:rFonts w:ascii="Times New Roman" w:eastAsia="Calibri" w:hAnsi="Times New Roman" w:cs="Times New Roman"/>
          <w:sz w:val="28"/>
          <w:szCs w:val="28"/>
          <w:lang w:val="uk-UA"/>
        </w:rPr>
        <w:t>Конотопщини</w:t>
      </w:r>
      <w:proofErr w:type="spellEnd"/>
      <w:r w:rsidRPr="00E8130E">
        <w:rPr>
          <w:rFonts w:ascii="Times New Roman" w:eastAsia="Calibri" w:hAnsi="Times New Roman" w:cs="Times New Roman"/>
          <w:sz w:val="28"/>
          <w:szCs w:val="28"/>
          <w:lang w:val="uk-UA"/>
        </w:rPr>
        <w:t xml:space="preserve">» </w:t>
      </w:r>
      <w:r w:rsidRPr="00E8130E">
        <w:rPr>
          <w:rFonts w:ascii="Times New Roman" w:eastAsia="Calibri" w:hAnsi="Times New Roman" w:cs="Times New Roman"/>
          <w:sz w:val="28"/>
          <w:szCs w:val="28"/>
        </w:rPr>
        <w:t>(</w:t>
      </w:r>
      <w:r w:rsidRPr="00E8130E">
        <w:rPr>
          <w:rFonts w:ascii="Times New Roman" w:eastAsia="Calibri" w:hAnsi="Times New Roman" w:cs="Times New Roman"/>
          <w:sz w:val="28"/>
          <w:szCs w:val="28"/>
          <w:lang w:val="uk-UA"/>
        </w:rPr>
        <w:t>жовтень</w:t>
      </w:r>
      <w:r w:rsidRPr="00E8130E">
        <w:rPr>
          <w:rFonts w:ascii="Times New Roman" w:eastAsia="Calibri" w:hAnsi="Times New Roman" w:cs="Times New Roman"/>
          <w:sz w:val="28"/>
          <w:szCs w:val="28"/>
        </w:rPr>
        <w:t>, 201</w:t>
      </w:r>
      <w:r w:rsidRPr="00E8130E">
        <w:rPr>
          <w:rFonts w:ascii="Times New Roman" w:eastAsia="Calibri" w:hAnsi="Times New Roman" w:cs="Times New Roman"/>
          <w:sz w:val="28"/>
          <w:szCs w:val="28"/>
          <w:lang w:val="uk-UA"/>
        </w:rPr>
        <w:t>9</w:t>
      </w:r>
      <w:r w:rsidRPr="00E8130E">
        <w:rPr>
          <w:rFonts w:ascii="Times New Roman" w:eastAsia="Calibri" w:hAnsi="Times New Roman" w:cs="Times New Roman"/>
          <w:sz w:val="28"/>
          <w:szCs w:val="28"/>
        </w:rPr>
        <w:t>);</w:t>
      </w:r>
    </w:p>
    <w:p w:rsidR="00B1758E" w:rsidRPr="00E8130E" w:rsidRDefault="00B1758E" w:rsidP="00E8130E">
      <w:pPr>
        <w:shd w:val="clear" w:color="auto" w:fill="FFFFFF"/>
        <w:spacing w:after="0" w:line="360" w:lineRule="auto"/>
        <w:ind w:left="708" w:firstLine="375"/>
        <w:contextualSpacing/>
        <w:jc w:val="both"/>
        <w:rPr>
          <w:rFonts w:ascii="Times New Roman" w:eastAsia="Calibri" w:hAnsi="Times New Roman" w:cs="Times New Roman"/>
          <w:sz w:val="28"/>
          <w:szCs w:val="28"/>
        </w:rPr>
      </w:pPr>
      <w:r w:rsidRPr="00E8130E">
        <w:rPr>
          <w:rFonts w:ascii="Times New Roman" w:eastAsia="Calibri" w:hAnsi="Times New Roman" w:cs="Times New Roman"/>
          <w:color w:val="000000"/>
          <w:sz w:val="28"/>
          <w:szCs w:val="28"/>
          <w:shd w:val="clear" w:color="auto" w:fill="FFFFFF"/>
          <w:lang w:val="uk-UA"/>
        </w:rPr>
        <w:t xml:space="preserve">- </w:t>
      </w:r>
      <w:r w:rsidRPr="00E8130E">
        <w:rPr>
          <w:rFonts w:ascii="Times New Roman" w:eastAsia="Calibri" w:hAnsi="Times New Roman" w:cs="Times New Roman"/>
          <w:color w:val="000000"/>
          <w:sz w:val="28"/>
          <w:szCs w:val="28"/>
          <w:shd w:val="clear" w:color="auto" w:fill="FFFFFF"/>
        </w:rPr>
        <w:t xml:space="preserve">фестиваль </w:t>
      </w:r>
      <w:r w:rsidRPr="00E8130E">
        <w:rPr>
          <w:rFonts w:ascii="Times New Roman" w:eastAsia="Calibri" w:hAnsi="Times New Roman" w:cs="Times New Roman"/>
          <w:color w:val="000000"/>
          <w:sz w:val="28"/>
          <w:szCs w:val="28"/>
          <w:shd w:val="clear" w:color="auto" w:fill="FFFFFF"/>
          <w:lang w:val="uk-UA"/>
        </w:rPr>
        <w:t xml:space="preserve">творчих здобутків </w:t>
      </w:r>
      <w:r w:rsidRPr="00E8130E">
        <w:rPr>
          <w:rFonts w:ascii="Times New Roman" w:eastAsia="Calibri" w:hAnsi="Times New Roman" w:cs="Times New Roman"/>
          <w:color w:val="000000"/>
          <w:sz w:val="28"/>
          <w:szCs w:val="28"/>
          <w:shd w:val="clear" w:color="auto" w:fill="FFFFFF"/>
        </w:rPr>
        <w:t xml:space="preserve">для </w:t>
      </w:r>
      <w:proofErr w:type="spellStart"/>
      <w:r w:rsidRPr="00E8130E">
        <w:rPr>
          <w:rFonts w:ascii="Times New Roman" w:eastAsia="Calibri" w:hAnsi="Times New Roman" w:cs="Times New Roman"/>
          <w:color w:val="000000"/>
          <w:sz w:val="28"/>
          <w:szCs w:val="28"/>
          <w:shd w:val="clear" w:color="auto" w:fill="FFFFFF"/>
        </w:rPr>
        <w:t>дітей</w:t>
      </w:r>
      <w:proofErr w:type="spellEnd"/>
      <w:r w:rsidRPr="00E8130E">
        <w:rPr>
          <w:rFonts w:ascii="Times New Roman" w:eastAsia="Calibri" w:hAnsi="Times New Roman" w:cs="Times New Roman"/>
          <w:color w:val="000000"/>
          <w:sz w:val="28"/>
          <w:szCs w:val="28"/>
          <w:shd w:val="clear" w:color="auto" w:fill="FFFFFF"/>
        </w:rPr>
        <w:t xml:space="preserve"> з </w:t>
      </w:r>
      <w:proofErr w:type="spellStart"/>
      <w:r w:rsidRPr="00E8130E">
        <w:rPr>
          <w:rFonts w:ascii="Times New Roman" w:eastAsia="Calibri" w:hAnsi="Times New Roman" w:cs="Times New Roman"/>
          <w:color w:val="000000"/>
          <w:sz w:val="28"/>
          <w:szCs w:val="28"/>
          <w:shd w:val="clear" w:color="auto" w:fill="FFFFFF"/>
        </w:rPr>
        <w:t>обмеженими</w:t>
      </w:r>
      <w:proofErr w:type="spellEnd"/>
      <w:r w:rsidRPr="00E8130E">
        <w:rPr>
          <w:rFonts w:ascii="Times New Roman" w:eastAsia="Calibri" w:hAnsi="Times New Roman" w:cs="Times New Roman"/>
          <w:color w:val="000000"/>
          <w:sz w:val="28"/>
          <w:szCs w:val="28"/>
          <w:shd w:val="clear" w:color="auto" w:fill="FFFFFF"/>
        </w:rPr>
        <w:t xml:space="preserve"> </w:t>
      </w:r>
      <w:proofErr w:type="spellStart"/>
      <w:r w:rsidRPr="00E8130E">
        <w:rPr>
          <w:rFonts w:ascii="Times New Roman" w:eastAsia="Calibri" w:hAnsi="Times New Roman" w:cs="Times New Roman"/>
          <w:color w:val="000000"/>
          <w:sz w:val="28"/>
          <w:szCs w:val="28"/>
          <w:shd w:val="clear" w:color="auto" w:fill="FFFFFF"/>
        </w:rPr>
        <w:t>можливостями</w:t>
      </w:r>
      <w:proofErr w:type="spellEnd"/>
      <w:r w:rsidRPr="00E8130E">
        <w:rPr>
          <w:rFonts w:ascii="Times New Roman" w:eastAsia="Calibri" w:hAnsi="Times New Roman" w:cs="Times New Roman"/>
          <w:color w:val="000000"/>
          <w:sz w:val="28"/>
          <w:szCs w:val="28"/>
          <w:shd w:val="clear" w:color="auto" w:fill="FFFFFF"/>
        </w:rPr>
        <w:t xml:space="preserve"> «</w:t>
      </w:r>
      <w:proofErr w:type="spellStart"/>
      <w:r w:rsidRPr="00E8130E">
        <w:rPr>
          <w:rFonts w:ascii="Times New Roman" w:eastAsia="Calibri" w:hAnsi="Times New Roman" w:cs="Times New Roman"/>
          <w:color w:val="000000"/>
          <w:sz w:val="28"/>
          <w:szCs w:val="28"/>
          <w:shd w:val="clear" w:color="auto" w:fill="FFFFFF"/>
        </w:rPr>
        <w:t>Сяйво</w:t>
      </w:r>
      <w:proofErr w:type="spellEnd"/>
      <w:r w:rsidRPr="00E8130E">
        <w:rPr>
          <w:rFonts w:ascii="Times New Roman" w:eastAsia="Calibri" w:hAnsi="Times New Roman" w:cs="Times New Roman"/>
          <w:color w:val="000000"/>
          <w:sz w:val="28"/>
          <w:szCs w:val="28"/>
          <w:shd w:val="clear" w:color="auto" w:fill="FFFFFF"/>
        </w:rPr>
        <w:t xml:space="preserve"> </w:t>
      </w:r>
      <w:proofErr w:type="spellStart"/>
      <w:r w:rsidRPr="00E8130E">
        <w:rPr>
          <w:rFonts w:ascii="Times New Roman" w:eastAsia="Calibri" w:hAnsi="Times New Roman" w:cs="Times New Roman"/>
          <w:color w:val="000000"/>
          <w:sz w:val="28"/>
          <w:szCs w:val="28"/>
          <w:shd w:val="clear" w:color="auto" w:fill="FFFFFF"/>
        </w:rPr>
        <w:t>надій</w:t>
      </w:r>
      <w:proofErr w:type="spellEnd"/>
      <w:r w:rsidRPr="00E8130E">
        <w:rPr>
          <w:rFonts w:ascii="Times New Roman" w:eastAsia="Calibri" w:hAnsi="Times New Roman" w:cs="Times New Roman"/>
          <w:color w:val="000000"/>
          <w:sz w:val="28"/>
          <w:szCs w:val="28"/>
          <w:shd w:val="clear" w:color="auto" w:fill="FFFFFF"/>
        </w:rPr>
        <w:t>»</w:t>
      </w:r>
      <w:r w:rsidRPr="00E8130E">
        <w:rPr>
          <w:rFonts w:ascii="Times New Roman" w:eastAsia="Calibri" w:hAnsi="Times New Roman" w:cs="Times New Roman"/>
          <w:color w:val="000000"/>
          <w:sz w:val="28"/>
          <w:szCs w:val="28"/>
        </w:rPr>
        <w:t xml:space="preserve"> </w:t>
      </w:r>
      <w:r w:rsidRPr="00E8130E">
        <w:rPr>
          <w:rFonts w:ascii="Times New Roman" w:eastAsia="Calibri" w:hAnsi="Times New Roman" w:cs="Times New Roman"/>
          <w:sz w:val="28"/>
          <w:szCs w:val="28"/>
        </w:rPr>
        <w:t>(</w:t>
      </w:r>
      <w:r w:rsidRPr="00E8130E">
        <w:rPr>
          <w:rFonts w:ascii="Times New Roman" w:eastAsia="Calibri" w:hAnsi="Times New Roman" w:cs="Times New Roman"/>
          <w:sz w:val="28"/>
          <w:szCs w:val="28"/>
          <w:lang w:val="uk-UA"/>
        </w:rPr>
        <w:t>листопад</w:t>
      </w:r>
      <w:r w:rsidRPr="00E8130E">
        <w:rPr>
          <w:rFonts w:ascii="Times New Roman" w:eastAsia="Calibri" w:hAnsi="Times New Roman" w:cs="Times New Roman"/>
          <w:sz w:val="28"/>
          <w:szCs w:val="28"/>
        </w:rPr>
        <w:t>, 201</w:t>
      </w:r>
      <w:r w:rsidRPr="00E8130E">
        <w:rPr>
          <w:rFonts w:ascii="Times New Roman" w:eastAsia="Calibri" w:hAnsi="Times New Roman" w:cs="Times New Roman"/>
          <w:sz w:val="28"/>
          <w:szCs w:val="28"/>
          <w:lang w:val="uk-UA"/>
        </w:rPr>
        <w:t>9</w:t>
      </w:r>
      <w:r w:rsidRPr="00E8130E">
        <w:rPr>
          <w:rFonts w:ascii="Times New Roman" w:eastAsia="Calibri" w:hAnsi="Times New Roman" w:cs="Times New Roman"/>
          <w:sz w:val="28"/>
          <w:szCs w:val="28"/>
        </w:rPr>
        <w:t>);</w:t>
      </w:r>
    </w:p>
    <w:p w:rsidR="00B1758E" w:rsidRPr="00E8130E" w:rsidRDefault="00B1758E" w:rsidP="00E8130E">
      <w:pPr>
        <w:spacing w:after="0" w:line="360" w:lineRule="auto"/>
        <w:ind w:left="708" w:firstLine="333"/>
        <w:contextualSpacing/>
        <w:jc w:val="both"/>
        <w:rPr>
          <w:rFonts w:ascii="Times New Roman" w:eastAsia="Calibri" w:hAnsi="Times New Roman" w:cs="Times New Roman"/>
          <w:color w:val="000000"/>
          <w:sz w:val="28"/>
          <w:szCs w:val="28"/>
        </w:rPr>
      </w:pPr>
      <w:r w:rsidRPr="00E8130E">
        <w:rPr>
          <w:rFonts w:ascii="Times New Roman" w:eastAsia="Calibri" w:hAnsi="Times New Roman" w:cs="Times New Roman"/>
          <w:color w:val="000000"/>
          <w:sz w:val="28"/>
          <w:szCs w:val="28"/>
          <w:lang w:val="uk-UA"/>
        </w:rPr>
        <w:t xml:space="preserve">- </w:t>
      </w:r>
      <w:proofErr w:type="spellStart"/>
      <w:r w:rsidRPr="00E8130E">
        <w:rPr>
          <w:rFonts w:ascii="Times New Roman" w:eastAsia="Calibri" w:hAnsi="Times New Roman" w:cs="Times New Roman"/>
          <w:color w:val="000000"/>
          <w:sz w:val="28"/>
          <w:szCs w:val="28"/>
        </w:rPr>
        <w:t>презентація</w:t>
      </w:r>
      <w:proofErr w:type="spellEnd"/>
      <w:r w:rsidRPr="00E8130E">
        <w:rPr>
          <w:rFonts w:ascii="Times New Roman" w:eastAsia="Calibri" w:hAnsi="Times New Roman" w:cs="Times New Roman"/>
          <w:color w:val="000000"/>
          <w:sz w:val="28"/>
          <w:szCs w:val="28"/>
        </w:rPr>
        <w:t xml:space="preserve"> </w:t>
      </w:r>
      <w:r w:rsidRPr="00E8130E">
        <w:rPr>
          <w:rFonts w:ascii="Times New Roman" w:eastAsia="Calibri" w:hAnsi="Times New Roman" w:cs="Times New Roman"/>
          <w:color w:val="000000"/>
          <w:sz w:val="28"/>
          <w:szCs w:val="28"/>
          <w:shd w:val="clear" w:color="auto" w:fill="FFFFFF"/>
          <w:lang w:val="uk-UA"/>
        </w:rPr>
        <w:t xml:space="preserve"> книги Шаміля </w:t>
      </w:r>
      <w:proofErr w:type="spellStart"/>
      <w:r w:rsidRPr="00E8130E">
        <w:rPr>
          <w:rFonts w:ascii="Times New Roman" w:eastAsia="Calibri" w:hAnsi="Times New Roman" w:cs="Times New Roman"/>
          <w:color w:val="000000"/>
          <w:sz w:val="28"/>
          <w:szCs w:val="28"/>
          <w:shd w:val="clear" w:color="auto" w:fill="FFFFFF"/>
          <w:lang w:val="uk-UA"/>
        </w:rPr>
        <w:t>Акічева</w:t>
      </w:r>
      <w:proofErr w:type="spellEnd"/>
      <w:r w:rsidRPr="00E8130E">
        <w:rPr>
          <w:rFonts w:ascii="Times New Roman" w:eastAsia="Calibri" w:hAnsi="Times New Roman" w:cs="Times New Roman"/>
          <w:color w:val="000000"/>
          <w:sz w:val="28"/>
          <w:szCs w:val="28"/>
          <w:shd w:val="clear" w:color="auto" w:fill="FFFFFF"/>
          <w:lang w:val="uk-UA"/>
        </w:rPr>
        <w:t xml:space="preserve"> </w:t>
      </w:r>
      <w:r w:rsidRPr="00E8130E">
        <w:rPr>
          <w:rFonts w:ascii="Times New Roman" w:eastAsia="Calibri" w:hAnsi="Times New Roman" w:cs="Times New Roman"/>
          <w:color w:val="000000"/>
          <w:sz w:val="28"/>
          <w:szCs w:val="28"/>
          <w:shd w:val="clear" w:color="auto" w:fill="FFFFFF"/>
        </w:rPr>
        <w:t>«</w:t>
      </w:r>
      <w:proofErr w:type="spellStart"/>
      <w:r w:rsidRPr="00E8130E">
        <w:rPr>
          <w:rFonts w:ascii="Times New Roman" w:eastAsia="Calibri" w:hAnsi="Times New Roman" w:cs="Times New Roman"/>
          <w:color w:val="000000"/>
          <w:sz w:val="28"/>
          <w:szCs w:val="28"/>
          <w:shd w:val="clear" w:color="auto" w:fill="FFFFFF"/>
          <w:lang w:val="uk-UA"/>
        </w:rPr>
        <w:t>Памятні</w:t>
      </w:r>
      <w:proofErr w:type="spellEnd"/>
      <w:r w:rsidRPr="00E8130E">
        <w:rPr>
          <w:rFonts w:ascii="Times New Roman" w:eastAsia="Calibri" w:hAnsi="Times New Roman" w:cs="Times New Roman"/>
          <w:color w:val="000000"/>
          <w:sz w:val="28"/>
          <w:szCs w:val="28"/>
          <w:shd w:val="clear" w:color="auto" w:fill="FFFFFF"/>
          <w:lang w:val="uk-UA"/>
        </w:rPr>
        <w:t xml:space="preserve"> дати з історії </w:t>
      </w:r>
      <w:proofErr w:type="spellStart"/>
      <w:r w:rsidRPr="00E8130E">
        <w:rPr>
          <w:rFonts w:ascii="Times New Roman" w:eastAsia="Calibri" w:hAnsi="Times New Roman" w:cs="Times New Roman"/>
          <w:color w:val="000000"/>
          <w:sz w:val="28"/>
          <w:szCs w:val="28"/>
          <w:shd w:val="clear" w:color="auto" w:fill="FFFFFF"/>
          <w:lang w:val="uk-UA"/>
        </w:rPr>
        <w:t>Конотопщини</w:t>
      </w:r>
      <w:proofErr w:type="spellEnd"/>
      <w:r w:rsidRPr="00E8130E">
        <w:rPr>
          <w:rFonts w:ascii="Times New Roman" w:eastAsia="Calibri" w:hAnsi="Times New Roman" w:cs="Times New Roman"/>
          <w:color w:val="000000"/>
          <w:sz w:val="28"/>
          <w:szCs w:val="28"/>
          <w:shd w:val="clear" w:color="auto" w:fill="FFFFFF"/>
        </w:rPr>
        <w:t>» (</w:t>
      </w:r>
      <w:r w:rsidRPr="00E8130E">
        <w:rPr>
          <w:rFonts w:ascii="Times New Roman" w:eastAsia="Calibri" w:hAnsi="Times New Roman" w:cs="Times New Roman"/>
          <w:color w:val="000000"/>
          <w:sz w:val="28"/>
          <w:szCs w:val="28"/>
          <w:shd w:val="clear" w:color="auto" w:fill="FFFFFF"/>
          <w:lang w:val="uk-UA"/>
        </w:rPr>
        <w:t>листопад</w:t>
      </w:r>
      <w:r w:rsidRPr="00E8130E">
        <w:rPr>
          <w:rFonts w:ascii="Times New Roman" w:eastAsia="Calibri" w:hAnsi="Times New Roman" w:cs="Times New Roman"/>
          <w:color w:val="000000"/>
          <w:sz w:val="28"/>
          <w:szCs w:val="28"/>
          <w:shd w:val="clear" w:color="auto" w:fill="FFFFFF"/>
        </w:rPr>
        <w:t>, 201</w:t>
      </w:r>
      <w:r w:rsidRPr="00E8130E">
        <w:rPr>
          <w:rFonts w:ascii="Times New Roman" w:eastAsia="Calibri" w:hAnsi="Times New Roman" w:cs="Times New Roman"/>
          <w:color w:val="000000"/>
          <w:sz w:val="28"/>
          <w:szCs w:val="28"/>
          <w:shd w:val="clear" w:color="auto" w:fill="FFFFFF"/>
          <w:lang w:val="uk-UA"/>
        </w:rPr>
        <w:t>9</w:t>
      </w:r>
      <w:r w:rsidRPr="00E8130E">
        <w:rPr>
          <w:rFonts w:ascii="Times New Roman" w:eastAsia="Calibri" w:hAnsi="Times New Roman" w:cs="Times New Roman"/>
          <w:color w:val="000000"/>
          <w:sz w:val="28"/>
          <w:szCs w:val="28"/>
          <w:shd w:val="clear" w:color="auto" w:fill="FFFFFF"/>
        </w:rPr>
        <w:t>);</w:t>
      </w:r>
    </w:p>
    <w:p w:rsidR="00B1758E" w:rsidRPr="00E8130E" w:rsidRDefault="00B1758E" w:rsidP="00E8130E">
      <w:pPr>
        <w:shd w:val="clear" w:color="auto" w:fill="FFFFFF"/>
        <w:spacing w:after="0" w:line="360" w:lineRule="auto"/>
        <w:ind w:left="708" w:firstLine="333"/>
        <w:contextualSpacing/>
        <w:jc w:val="both"/>
        <w:rPr>
          <w:rFonts w:ascii="Times New Roman" w:eastAsia="Calibri" w:hAnsi="Times New Roman" w:cs="Times New Roman"/>
          <w:sz w:val="28"/>
          <w:szCs w:val="28"/>
        </w:rPr>
      </w:pPr>
      <w:r w:rsidRPr="00E8130E">
        <w:rPr>
          <w:rFonts w:ascii="Times New Roman" w:eastAsia="Calibri" w:hAnsi="Times New Roman" w:cs="Times New Roman"/>
          <w:color w:val="000000"/>
          <w:sz w:val="28"/>
          <w:szCs w:val="28"/>
          <w:shd w:val="clear" w:color="auto" w:fill="FFFFFF"/>
          <w:lang w:val="uk-UA"/>
        </w:rPr>
        <w:t xml:space="preserve">- </w:t>
      </w:r>
      <w:proofErr w:type="spellStart"/>
      <w:r w:rsidRPr="00E8130E">
        <w:rPr>
          <w:rFonts w:ascii="Times New Roman" w:eastAsia="Calibri" w:hAnsi="Times New Roman" w:cs="Times New Roman"/>
          <w:color w:val="000000"/>
          <w:sz w:val="28"/>
          <w:szCs w:val="28"/>
          <w:shd w:val="clear" w:color="auto" w:fill="FFFFFF"/>
        </w:rPr>
        <w:t>науково</w:t>
      </w:r>
      <w:proofErr w:type="spellEnd"/>
      <w:r w:rsidRPr="00E8130E">
        <w:rPr>
          <w:rFonts w:ascii="Times New Roman" w:eastAsia="Calibri" w:hAnsi="Times New Roman" w:cs="Times New Roman"/>
          <w:color w:val="000000"/>
          <w:sz w:val="28"/>
          <w:szCs w:val="28"/>
          <w:shd w:val="clear" w:color="auto" w:fill="FFFFFF"/>
        </w:rPr>
        <w:t xml:space="preserve">-методична </w:t>
      </w:r>
      <w:proofErr w:type="spellStart"/>
      <w:r w:rsidRPr="00E8130E">
        <w:rPr>
          <w:rFonts w:ascii="Times New Roman" w:eastAsia="Calibri" w:hAnsi="Times New Roman" w:cs="Times New Roman"/>
          <w:color w:val="000000"/>
          <w:sz w:val="28"/>
          <w:szCs w:val="28"/>
          <w:shd w:val="clear" w:color="auto" w:fill="FFFFFF"/>
        </w:rPr>
        <w:t>конференція</w:t>
      </w:r>
      <w:proofErr w:type="spellEnd"/>
      <w:r w:rsidRPr="00E8130E">
        <w:rPr>
          <w:rFonts w:ascii="Times New Roman" w:eastAsia="Calibri" w:hAnsi="Times New Roman" w:cs="Times New Roman"/>
          <w:color w:val="000000"/>
          <w:sz w:val="28"/>
          <w:szCs w:val="28"/>
          <w:shd w:val="clear" w:color="auto" w:fill="FFFFFF"/>
        </w:rPr>
        <w:t xml:space="preserve"> «</w:t>
      </w:r>
      <w:proofErr w:type="spellStart"/>
      <w:r w:rsidRPr="00E8130E">
        <w:rPr>
          <w:rFonts w:ascii="Times New Roman" w:eastAsia="Calibri" w:hAnsi="Times New Roman" w:cs="Times New Roman"/>
          <w:color w:val="000000"/>
          <w:sz w:val="28"/>
          <w:szCs w:val="28"/>
          <w:shd w:val="clear" w:color="auto" w:fill="FFFFFF"/>
        </w:rPr>
        <w:t>Тенденції</w:t>
      </w:r>
      <w:proofErr w:type="spellEnd"/>
      <w:r w:rsidRPr="00E8130E">
        <w:rPr>
          <w:rFonts w:ascii="Times New Roman" w:eastAsia="Calibri" w:hAnsi="Times New Roman" w:cs="Times New Roman"/>
          <w:color w:val="000000"/>
          <w:sz w:val="28"/>
          <w:szCs w:val="28"/>
          <w:shd w:val="clear" w:color="auto" w:fill="FFFFFF"/>
        </w:rPr>
        <w:t xml:space="preserve"> та </w:t>
      </w:r>
      <w:proofErr w:type="spellStart"/>
      <w:r w:rsidRPr="00E8130E">
        <w:rPr>
          <w:rFonts w:ascii="Times New Roman" w:eastAsia="Calibri" w:hAnsi="Times New Roman" w:cs="Times New Roman"/>
          <w:color w:val="000000"/>
          <w:sz w:val="28"/>
          <w:szCs w:val="28"/>
          <w:shd w:val="clear" w:color="auto" w:fill="FFFFFF"/>
        </w:rPr>
        <w:t>перспективи</w:t>
      </w:r>
      <w:proofErr w:type="spellEnd"/>
      <w:r w:rsidRPr="00E8130E">
        <w:rPr>
          <w:rFonts w:ascii="Times New Roman" w:eastAsia="Calibri" w:hAnsi="Times New Roman" w:cs="Times New Roman"/>
          <w:color w:val="000000"/>
          <w:sz w:val="28"/>
          <w:szCs w:val="28"/>
          <w:shd w:val="clear" w:color="auto" w:fill="FFFFFF"/>
        </w:rPr>
        <w:t xml:space="preserve"> </w:t>
      </w:r>
      <w:proofErr w:type="spellStart"/>
      <w:r w:rsidRPr="00E8130E">
        <w:rPr>
          <w:rFonts w:ascii="Times New Roman" w:eastAsia="Calibri" w:hAnsi="Times New Roman" w:cs="Times New Roman"/>
          <w:color w:val="000000"/>
          <w:sz w:val="28"/>
          <w:szCs w:val="28"/>
          <w:shd w:val="clear" w:color="auto" w:fill="FFFFFF"/>
        </w:rPr>
        <w:t>розвитку</w:t>
      </w:r>
      <w:proofErr w:type="spellEnd"/>
      <w:r w:rsidRPr="00E8130E">
        <w:rPr>
          <w:rFonts w:ascii="Times New Roman" w:eastAsia="Calibri" w:hAnsi="Times New Roman" w:cs="Times New Roman"/>
          <w:color w:val="000000"/>
          <w:sz w:val="28"/>
          <w:szCs w:val="28"/>
          <w:shd w:val="clear" w:color="auto" w:fill="FFFFFF"/>
        </w:rPr>
        <w:t xml:space="preserve"> </w:t>
      </w:r>
      <w:proofErr w:type="spellStart"/>
      <w:r w:rsidRPr="00E8130E">
        <w:rPr>
          <w:rFonts w:ascii="Times New Roman" w:eastAsia="Calibri" w:hAnsi="Times New Roman" w:cs="Times New Roman"/>
          <w:color w:val="000000"/>
          <w:sz w:val="28"/>
          <w:szCs w:val="28"/>
          <w:shd w:val="clear" w:color="auto" w:fill="FFFFFF"/>
        </w:rPr>
        <w:t>транспортної</w:t>
      </w:r>
      <w:proofErr w:type="spellEnd"/>
      <w:r w:rsidRPr="00E8130E">
        <w:rPr>
          <w:rFonts w:ascii="Times New Roman" w:eastAsia="Calibri" w:hAnsi="Times New Roman" w:cs="Times New Roman"/>
          <w:color w:val="000000"/>
          <w:sz w:val="28"/>
          <w:szCs w:val="28"/>
          <w:shd w:val="clear" w:color="auto" w:fill="FFFFFF"/>
        </w:rPr>
        <w:t xml:space="preserve"> </w:t>
      </w:r>
      <w:proofErr w:type="spellStart"/>
      <w:r w:rsidRPr="00E8130E">
        <w:rPr>
          <w:rFonts w:ascii="Times New Roman" w:eastAsia="Calibri" w:hAnsi="Times New Roman" w:cs="Times New Roman"/>
          <w:color w:val="000000"/>
          <w:sz w:val="28"/>
          <w:szCs w:val="28"/>
          <w:shd w:val="clear" w:color="auto" w:fill="FFFFFF"/>
        </w:rPr>
        <w:t>галузі</w:t>
      </w:r>
      <w:proofErr w:type="spellEnd"/>
      <w:r w:rsidRPr="00E8130E">
        <w:rPr>
          <w:rFonts w:ascii="Times New Roman" w:eastAsia="Calibri" w:hAnsi="Times New Roman" w:cs="Times New Roman"/>
          <w:color w:val="000000"/>
          <w:sz w:val="28"/>
          <w:szCs w:val="28"/>
          <w:shd w:val="clear" w:color="auto" w:fill="FFFFFF"/>
        </w:rPr>
        <w:t>»</w:t>
      </w:r>
      <w:r w:rsidRPr="00E8130E">
        <w:rPr>
          <w:rFonts w:ascii="Times New Roman" w:eastAsia="Calibri" w:hAnsi="Times New Roman" w:cs="Times New Roman"/>
          <w:color w:val="000000"/>
          <w:sz w:val="28"/>
          <w:szCs w:val="28"/>
        </w:rPr>
        <w:t xml:space="preserve"> (листопад, 201</w:t>
      </w:r>
      <w:r w:rsidRPr="00E8130E">
        <w:rPr>
          <w:rFonts w:ascii="Times New Roman" w:eastAsia="Calibri" w:hAnsi="Times New Roman" w:cs="Times New Roman"/>
          <w:color w:val="000000"/>
          <w:sz w:val="28"/>
          <w:szCs w:val="28"/>
          <w:lang w:val="uk-UA"/>
        </w:rPr>
        <w:t>9</w:t>
      </w:r>
      <w:r w:rsidRPr="00E8130E">
        <w:rPr>
          <w:rFonts w:ascii="Times New Roman" w:eastAsia="Calibri" w:hAnsi="Times New Roman" w:cs="Times New Roman"/>
          <w:color w:val="000000"/>
          <w:sz w:val="28"/>
          <w:szCs w:val="28"/>
        </w:rPr>
        <w:t>).</w:t>
      </w:r>
    </w:p>
    <w:p w:rsidR="00B1758E" w:rsidRPr="00E8130E" w:rsidRDefault="00B1758E" w:rsidP="00E8130E">
      <w:pPr>
        <w:spacing w:after="0" w:line="360" w:lineRule="auto"/>
        <w:ind w:left="709" w:firstLine="707"/>
        <w:jc w:val="both"/>
        <w:rPr>
          <w:rFonts w:ascii="Times New Roman" w:eastAsia="Calibri" w:hAnsi="Times New Roman" w:cs="Times New Roman"/>
          <w:sz w:val="28"/>
          <w:szCs w:val="28"/>
        </w:rPr>
      </w:pPr>
    </w:p>
    <w:p w:rsidR="00B1758E" w:rsidRPr="00E8130E" w:rsidRDefault="00B1758E" w:rsidP="00E8130E">
      <w:pPr>
        <w:spacing w:after="0" w:line="360" w:lineRule="auto"/>
        <w:ind w:left="709" w:firstLine="707"/>
        <w:jc w:val="both"/>
        <w:rPr>
          <w:rFonts w:ascii="Times New Roman" w:eastAsia="Calibri" w:hAnsi="Times New Roman" w:cs="Times New Roman"/>
          <w:sz w:val="28"/>
          <w:szCs w:val="28"/>
        </w:rPr>
      </w:pPr>
      <w:proofErr w:type="spellStart"/>
      <w:r w:rsidRPr="00E8130E">
        <w:rPr>
          <w:rFonts w:ascii="Times New Roman" w:eastAsia="Calibri" w:hAnsi="Times New Roman" w:cs="Times New Roman"/>
          <w:b/>
          <w:sz w:val="28"/>
          <w:szCs w:val="28"/>
        </w:rPr>
        <w:t>Основні</w:t>
      </w:r>
      <w:proofErr w:type="spellEnd"/>
      <w:r w:rsidRPr="00E8130E">
        <w:rPr>
          <w:rFonts w:ascii="Times New Roman" w:eastAsia="Calibri" w:hAnsi="Times New Roman" w:cs="Times New Roman"/>
          <w:b/>
          <w:sz w:val="28"/>
          <w:szCs w:val="28"/>
        </w:rPr>
        <w:t xml:space="preserve"> </w:t>
      </w:r>
      <w:proofErr w:type="spellStart"/>
      <w:r w:rsidRPr="00E8130E">
        <w:rPr>
          <w:rFonts w:ascii="Times New Roman" w:eastAsia="Calibri" w:hAnsi="Times New Roman" w:cs="Times New Roman"/>
          <w:b/>
          <w:sz w:val="28"/>
          <w:szCs w:val="28"/>
        </w:rPr>
        <w:t>наукові</w:t>
      </w:r>
      <w:proofErr w:type="spellEnd"/>
      <w:r w:rsidRPr="00E8130E">
        <w:rPr>
          <w:rFonts w:ascii="Times New Roman" w:eastAsia="Calibri" w:hAnsi="Times New Roman" w:cs="Times New Roman"/>
          <w:b/>
          <w:sz w:val="28"/>
          <w:szCs w:val="28"/>
        </w:rPr>
        <w:t xml:space="preserve"> та </w:t>
      </w:r>
      <w:proofErr w:type="spellStart"/>
      <w:r w:rsidRPr="00E8130E">
        <w:rPr>
          <w:rFonts w:ascii="Times New Roman" w:eastAsia="Calibri" w:hAnsi="Times New Roman" w:cs="Times New Roman"/>
          <w:b/>
          <w:sz w:val="28"/>
          <w:szCs w:val="28"/>
        </w:rPr>
        <w:t>науково-методичні</w:t>
      </w:r>
      <w:proofErr w:type="spellEnd"/>
      <w:r w:rsidRPr="00E8130E">
        <w:rPr>
          <w:rFonts w:ascii="Times New Roman" w:eastAsia="Calibri" w:hAnsi="Times New Roman" w:cs="Times New Roman"/>
          <w:b/>
          <w:sz w:val="28"/>
          <w:szCs w:val="28"/>
        </w:rPr>
        <w:t xml:space="preserve"> </w:t>
      </w:r>
      <w:proofErr w:type="spellStart"/>
      <w:r w:rsidRPr="00E8130E">
        <w:rPr>
          <w:rFonts w:ascii="Times New Roman" w:eastAsia="Calibri" w:hAnsi="Times New Roman" w:cs="Times New Roman"/>
          <w:b/>
          <w:sz w:val="28"/>
          <w:szCs w:val="28"/>
        </w:rPr>
        <w:t>результати</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отримані</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педпрацівниками</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технікуму</w:t>
      </w:r>
      <w:proofErr w:type="spellEnd"/>
      <w:r w:rsidRPr="00E8130E">
        <w:rPr>
          <w:rFonts w:ascii="Times New Roman" w:eastAsia="Calibri" w:hAnsi="Times New Roman" w:cs="Times New Roman"/>
          <w:sz w:val="28"/>
          <w:szCs w:val="28"/>
        </w:rPr>
        <w:t xml:space="preserve"> </w:t>
      </w:r>
      <w:r w:rsidRPr="00E8130E">
        <w:rPr>
          <w:rFonts w:ascii="Times New Roman" w:eastAsia="Calibri" w:hAnsi="Times New Roman" w:cs="Times New Roman"/>
          <w:sz w:val="28"/>
          <w:szCs w:val="28"/>
          <w:lang w:val="uk-UA"/>
        </w:rPr>
        <w:t xml:space="preserve">представлено </w:t>
      </w:r>
      <w:r w:rsidRPr="00E8130E">
        <w:rPr>
          <w:rFonts w:ascii="Times New Roman" w:eastAsia="Calibri" w:hAnsi="Times New Roman" w:cs="Times New Roman"/>
          <w:sz w:val="28"/>
          <w:szCs w:val="28"/>
        </w:rPr>
        <w:t xml:space="preserve">на </w:t>
      </w:r>
      <w:proofErr w:type="spellStart"/>
      <w:r w:rsidRPr="00E8130E">
        <w:rPr>
          <w:rFonts w:ascii="Times New Roman" w:eastAsia="Calibri" w:hAnsi="Times New Roman" w:cs="Times New Roman"/>
          <w:sz w:val="28"/>
          <w:szCs w:val="28"/>
        </w:rPr>
        <w:t>науково-практичних</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конференціях</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різного</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рівня</w:t>
      </w:r>
      <w:proofErr w:type="spellEnd"/>
      <w:r w:rsidRPr="00E8130E">
        <w:rPr>
          <w:rFonts w:ascii="Times New Roman" w:eastAsia="Calibri" w:hAnsi="Times New Roman" w:cs="Times New Roman"/>
          <w:sz w:val="28"/>
          <w:szCs w:val="28"/>
        </w:rPr>
        <w:t xml:space="preserve"> за 201</w:t>
      </w:r>
      <w:r w:rsidRPr="00E8130E">
        <w:rPr>
          <w:rFonts w:ascii="Times New Roman" w:eastAsia="Calibri" w:hAnsi="Times New Roman" w:cs="Times New Roman"/>
          <w:sz w:val="28"/>
          <w:szCs w:val="28"/>
          <w:lang w:val="uk-UA"/>
        </w:rPr>
        <w:t>9</w:t>
      </w: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рік</w:t>
      </w:r>
      <w:proofErr w:type="spellEnd"/>
      <w:r w:rsidRPr="00E8130E">
        <w:rPr>
          <w:rFonts w:ascii="Times New Roman" w:eastAsia="Calibri" w:hAnsi="Times New Roman" w:cs="Times New Roman"/>
          <w:sz w:val="28"/>
          <w:szCs w:val="28"/>
        </w:rPr>
        <w:t>:</w:t>
      </w:r>
    </w:p>
    <w:p w:rsidR="00B1758E" w:rsidRPr="00E8130E" w:rsidRDefault="00B1758E" w:rsidP="00E8130E">
      <w:pPr>
        <w:spacing w:after="0" w:line="360" w:lineRule="auto"/>
        <w:ind w:left="709" w:firstLine="566"/>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rPr>
        <w:t xml:space="preserve">- </w:t>
      </w:r>
      <w:r w:rsidRPr="00E8130E">
        <w:rPr>
          <w:rFonts w:ascii="Times New Roman" w:eastAsia="Calibri" w:hAnsi="Times New Roman" w:cs="Times New Roman"/>
          <w:i/>
          <w:sz w:val="28"/>
          <w:szCs w:val="28"/>
          <w:lang w:val="uk-UA"/>
        </w:rPr>
        <w:t>міжнародних</w:t>
      </w:r>
      <w:r w:rsidRPr="00E8130E">
        <w:rPr>
          <w:rFonts w:ascii="Times New Roman" w:eastAsia="Calibri" w:hAnsi="Times New Roman" w:cs="Times New Roman"/>
          <w:sz w:val="28"/>
          <w:szCs w:val="28"/>
          <w:lang w:val="uk-UA"/>
        </w:rPr>
        <w:t xml:space="preserve"> – 2 публікації (тези): Харків, </w:t>
      </w:r>
      <w:proofErr w:type="spellStart"/>
      <w:r w:rsidRPr="00E8130E">
        <w:rPr>
          <w:rFonts w:ascii="Times New Roman" w:eastAsia="Calibri" w:hAnsi="Times New Roman" w:cs="Times New Roman"/>
          <w:sz w:val="28"/>
          <w:szCs w:val="28"/>
          <w:lang w:val="uk-UA"/>
        </w:rPr>
        <w:t>Южне</w:t>
      </w:r>
      <w:proofErr w:type="spellEnd"/>
      <w:r w:rsidRPr="00E8130E">
        <w:rPr>
          <w:rFonts w:ascii="Times New Roman" w:eastAsia="Calibri" w:hAnsi="Times New Roman" w:cs="Times New Roman"/>
          <w:sz w:val="28"/>
          <w:szCs w:val="28"/>
          <w:lang w:val="uk-UA"/>
        </w:rPr>
        <w:t>;</w:t>
      </w:r>
    </w:p>
    <w:p w:rsidR="00B1758E" w:rsidRPr="00E8130E" w:rsidRDefault="00B1758E" w:rsidP="00E8130E">
      <w:pPr>
        <w:spacing w:after="0" w:line="360" w:lineRule="auto"/>
        <w:ind w:left="709" w:firstLine="566"/>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w:t>
      </w:r>
      <w:r w:rsidRPr="00E8130E">
        <w:rPr>
          <w:rFonts w:ascii="Times New Roman" w:eastAsia="Calibri" w:hAnsi="Times New Roman" w:cs="Times New Roman"/>
          <w:i/>
          <w:sz w:val="28"/>
          <w:szCs w:val="28"/>
          <w:lang w:val="uk-UA"/>
        </w:rPr>
        <w:t>всеукраїнських</w:t>
      </w:r>
      <w:r w:rsidRPr="00E8130E">
        <w:rPr>
          <w:rFonts w:ascii="Times New Roman" w:eastAsia="Calibri" w:hAnsi="Times New Roman" w:cs="Times New Roman"/>
          <w:sz w:val="28"/>
          <w:szCs w:val="28"/>
          <w:lang w:val="uk-UA"/>
        </w:rPr>
        <w:t xml:space="preserve"> - 4 публікації (тези): Дніпро, Суми;   </w:t>
      </w:r>
    </w:p>
    <w:p w:rsidR="00B1758E" w:rsidRPr="00E8130E" w:rsidRDefault="00B1758E" w:rsidP="00E8130E">
      <w:pPr>
        <w:spacing w:after="0" w:line="360" w:lineRule="auto"/>
        <w:ind w:left="567" w:firstLine="708"/>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i/>
          <w:sz w:val="28"/>
          <w:szCs w:val="28"/>
        </w:rPr>
        <w:t>регіональних</w:t>
      </w:r>
      <w:proofErr w:type="spellEnd"/>
      <w:r w:rsidRPr="00E8130E">
        <w:rPr>
          <w:rFonts w:ascii="Times New Roman" w:eastAsia="Calibri" w:hAnsi="Times New Roman" w:cs="Times New Roman"/>
          <w:sz w:val="28"/>
          <w:szCs w:val="28"/>
        </w:rPr>
        <w:t xml:space="preserve"> </w:t>
      </w:r>
      <w:r w:rsidRPr="00E8130E">
        <w:rPr>
          <w:rFonts w:ascii="Times New Roman" w:eastAsia="Calibri" w:hAnsi="Times New Roman" w:cs="Times New Roman"/>
          <w:sz w:val="28"/>
          <w:szCs w:val="28"/>
          <w:lang w:val="uk-UA"/>
        </w:rPr>
        <w:t xml:space="preserve">- 45 публікацій (тези): </w:t>
      </w:r>
      <w:r w:rsidRPr="00E8130E">
        <w:rPr>
          <w:rFonts w:ascii="Times New Roman" w:eastAsia="Calibri" w:hAnsi="Times New Roman" w:cs="Times New Roman"/>
          <w:sz w:val="28"/>
          <w:szCs w:val="28"/>
        </w:rPr>
        <w:t>Конотоп</w:t>
      </w:r>
      <w:r w:rsidRPr="00E8130E">
        <w:rPr>
          <w:rFonts w:ascii="Times New Roman" w:eastAsia="Calibri" w:hAnsi="Times New Roman" w:cs="Times New Roman"/>
          <w:sz w:val="28"/>
          <w:szCs w:val="28"/>
          <w:lang w:val="uk-UA"/>
        </w:rPr>
        <w:t>,</w:t>
      </w:r>
      <w:r w:rsidRPr="00E8130E">
        <w:rPr>
          <w:rFonts w:ascii="Times New Roman" w:eastAsia="Calibri" w:hAnsi="Times New Roman" w:cs="Times New Roman"/>
          <w:sz w:val="28"/>
          <w:szCs w:val="28"/>
        </w:rPr>
        <w:t xml:space="preserve"> </w:t>
      </w:r>
      <w:r w:rsidRPr="00E8130E">
        <w:rPr>
          <w:rFonts w:ascii="Times New Roman" w:eastAsia="Calibri" w:hAnsi="Times New Roman" w:cs="Times New Roman"/>
          <w:sz w:val="28"/>
          <w:szCs w:val="28"/>
          <w:lang w:val="uk-UA"/>
        </w:rPr>
        <w:t>Суми;</w:t>
      </w:r>
    </w:p>
    <w:p w:rsidR="00B1758E" w:rsidRPr="00E8130E" w:rsidRDefault="00B1758E" w:rsidP="00E8130E">
      <w:pPr>
        <w:spacing w:after="0" w:line="360" w:lineRule="auto"/>
        <w:ind w:left="567" w:firstLine="708"/>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w:t>
      </w:r>
      <w:r w:rsidRPr="00E8130E">
        <w:rPr>
          <w:rFonts w:ascii="Times New Roman" w:eastAsia="Calibri" w:hAnsi="Times New Roman" w:cs="Times New Roman"/>
          <w:i/>
          <w:sz w:val="28"/>
          <w:szCs w:val="28"/>
          <w:lang w:val="uk-UA"/>
        </w:rPr>
        <w:t>звітних</w:t>
      </w:r>
      <w:r w:rsidRPr="00E8130E">
        <w:rPr>
          <w:rFonts w:ascii="Times New Roman" w:eastAsia="Calibri" w:hAnsi="Times New Roman" w:cs="Times New Roman"/>
          <w:sz w:val="28"/>
          <w:szCs w:val="28"/>
          <w:lang w:val="uk-UA"/>
        </w:rPr>
        <w:t xml:space="preserve"> -  44 публікації (тези): Конотоп.</w:t>
      </w:r>
    </w:p>
    <w:p w:rsidR="00B1758E" w:rsidRPr="00E8130E" w:rsidRDefault="00B1758E" w:rsidP="00E8130E">
      <w:pPr>
        <w:spacing w:after="0" w:line="360" w:lineRule="auto"/>
        <w:ind w:left="566" w:firstLine="709"/>
        <w:jc w:val="both"/>
        <w:rPr>
          <w:rFonts w:ascii="Times New Roman" w:eastAsia="Calibri" w:hAnsi="Times New Roman" w:cs="Times New Roman"/>
          <w:sz w:val="28"/>
          <w:szCs w:val="28"/>
        </w:rPr>
      </w:pPr>
      <w:r w:rsidRPr="00E8130E">
        <w:rPr>
          <w:rFonts w:ascii="Times New Roman" w:eastAsia="Calibri" w:hAnsi="Times New Roman" w:cs="Times New Roman"/>
          <w:sz w:val="28"/>
          <w:szCs w:val="28"/>
        </w:rPr>
        <w:t>У 201</w:t>
      </w:r>
      <w:r w:rsidRPr="00E8130E">
        <w:rPr>
          <w:rFonts w:ascii="Times New Roman" w:eastAsia="Calibri" w:hAnsi="Times New Roman" w:cs="Times New Roman"/>
          <w:sz w:val="28"/>
          <w:szCs w:val="28"/>
          <w:lang w:val="uk-UA"/>
        </w:rPr>
        <w:t>9</w:t>
      </w: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році</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було</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опубліковано</w:t>
      </w:r>
      <w:proofErr w:type="spellEnd"/>
      <w:r w:rsidRPr="00E8130E">
        <w:rPr>
          <w:rFonts w:ascii="Times New Roman" w:eastAsia="Calibri" w:hAnsi="Times New Roman" w:cs="Times New Roman"/>
          <w:sz w:val="28"/>
          <w:szCs w:val="28"/>
        </w:rPr>
        <w:t xml:space="preserve"> у </w:t>
      </w:r>
      <w:proofErr w:type="spellStart"/>
      <w:r w:rsidRPr="00E8130E">
        <w:rPr>
          <w:rFonts w:ascii="Times New Roman" w:eastAsia="Calibri" w:hAnsi="Times New Roman" w:cs="Times New Roman"/>
          <w:sz w:val="28"/>
          <w:szCs w:val="28"/>
        </w:rPr>
        <w:t>фахових</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виданнях</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України</w:t>
      </w:r>
      <w:proofErr w:type="spellEnd"/>
      <w:r w:rsidRPr="00E8130E">
        <w:rPr>
          <w:rFonts w:ascii="Times New Roman" w:eastAsia="Calibri" w:hAnsi="Times New Roman" w:cs="Times New Roman"/>
          <w:sz w:val="28"/>
          <w:szCs w:val="28"/>
        </w:rPr>
        <w:t xml:space="preserve"> – </w:t>
      </w:r>
      <w:r w:rsidRPr="00E8130E">
        <w:rPr>
          <w:rFonts w:ascii="Times New Roman" w:eastAsia="Calibri" w:hAnsi="Times New Roman" w:cs="Times New Roman"/>
          <w:sz w:val="28"/>
          <w:szCs w:val="28"/>
          <w:lang w:val="uk-UA"/>
        </w:rPr>
        <w:t>2</w:t>
      </w: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статті</w:t>
      </w:r>
      <w:proofErr w:type="spellEnd"/>
      <w:r w:rsidRPr="00E8130E">
        <w:rPr>
          <w:rFonts w:ascii="Times New Roman" w:eastAsia="Calibri" w:hAnsi="Times New Roman" w:cs="Times New Roman"/>
          <w:sz w:val="28"/>
          <w:szCs w:val="28"/>
        </w:rPr>
        <w:t>,</w:t>
      </w:r>
    </w:p>
    <w:p w:rsidR="00917DD6" w:rsidRPr="00E8130E" w:rsidRDefault="00B1758E" w:rsidP="00C302E9">
      <w:pPr>
        <w:spacing w:after="0" w:line="360" w:lineRule="auto"/>
        <w:ind w:firstLine="709"/>
        <w:jc w:val="both"/>
        <w:rPr>
          <w:rFonts w:ascii="Times New Roman" w:eastAsia="Calibri" w:hAnsi="Times New Roman" w:cs="Times New Roman"/>
          <w:sz w:val="28"/>
          <w:szCs w:val="28"/>
        </w:rPr>
      </w:pPr>
      <w:r w:rsidRPr="00E8130E">
        <w:rPr>
          <w:rFonts w:ascii="Times New Roman" w:eastAsia="Calibri" w:hAnsi="Times New Roman" w:cs="Times New Roman"/>
          <w:sz w:val="28"/>
          <w:szCs w:val="28"/>
        </w:rPr>
        <w:t xml:space="preserve"> в </w:t>
      </w:r>
      <w:proofErr w:type="spellStart"/>
      <w:r w:rsidRPr="00E8130E">
        <w:rPr>
          <w:rFonts w:ascii="Times New Roman" w:eastAsia="Calibri" w:hAnsi="Times New Roman" w:cs="Times New Roman"/>
          <w:sz w:val="28"/>
          <w:szCs w:val="28"/>
        </w:rPr>
        <w:t>зарубіжних</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виданнях</w:t>
      </w:r>
      <w:proofErr w:type="spellEnd"/>
      <w:r w:rsidRPr="00E8130E">
        <w:rPr>
          <w:rFonts w:ascii="Times New Roman" w:eastAsia="Calibri" w:hAnsi="Times New Roman" w:cs="Times New Roman"/>
          <w:sz w:val="28"/>
          <w:szCs w:val="28"/>
        </w:rPr>
        <w:t xml:space="preserve"> – </w:t>
      </w:r>
      <w:r w:rsidRPr="00E8130E">
        <w:rPr>
          <w:rFonts w:ascii="Times New Roman" w:eastAsia="Calibri" w:hAnsi="Times New Roman" w:cs="Times New Roman"/>
          <w:sz w:val="28"/>
          <w:szCs w:val="28"/>
          <w:lang w:val="uk-UA"/>
        </w:rPr>
        <w:t>2</w:t>
      </w: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статті</w:t>
      </w:r>
      <w:proofErr w:type="spellEnd"/>
      <w:r w:rsidRPr="00E8130E">
        <w:rPr>
          <w:rFonts w:ascii="Times New Roman" w:eastAsia="Calibri" w:hAnsi="Times New Roman" w:cs="Times New Roman"/>
          <w:sz w:val="28"/>
          <w:szCs w:val="28"/>
        </w:rPr>
        <w:t xml:space="preserve">. </w:t>
      </w:r>
    </w:p>
    <w:p w:rsidR="00B1758E" w:rsidRPr="00176F0F" w:rsidRDefault="00917DD6" w:rsidP="00C302E9">
      <w:pPr>
        <w:spacing w:line="360" w:lineRule="auto"/>
        <w:jc w:val="both"/>
        <w:rPr>
          <w:rFonts w:ascii="Times New Roman" w:eastAsia="Calibri" w:hAnsi="Times New Roman" w:cs="Times New Roman"/>
          <w:b/>
          <w:sz w:val="28"/>
          <w:szCs w:val="28"/>
          <w:lang w:val="uk-UA"/>
        </w:rPr>
      </w:pPr>
      <w:r w:rsidRPr="00E8130E">
        <w:rPr>
          <w:rFonts w:ascii="Times New Roman" w:hAnsi="Times New Roman" w:cs="Times New Roman"/>
          <w:sz w:val="28"/>
          <w:szCs w:val="28"/>
          <w:lang w:val="uk-UA"/>
        </w:rPr>
        <w:t xml:space="preserve">  </w:t>
      </w: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b/>
          <w:sz w:val="28"/>
          <w:szCs w:val="28"/>
        </w:rPr>
        <w:t>Поповнення</w:t>
      </w:r>
      <w:proofErr w:type="spellEnd"/>
      <w:r w:rsidRPr="00E8130E">
        <w:rPr>
          <w:rFonts w:ascii="Times New Roman" w:eastAsia="Calibri" w:hAnsi="Times New Roman" w:cs="Times New Roman"/>
          <w:b/>
          <w:sz w:val="28"/>
          <w:szCs w:val="28"/>
        </w:rPr>
        <w:t xml:space="preserve"> </w:t>
      </w:r>
      <w:proofErr w:type="spellStart"/>
      <w:r w:rsidRPr="00E8130E">
        <w:rPr>
          <w:rFonts w:ascii="Times New Roman" w:eastAsia="Calibri" w:hAnsi="Times New Roman" w:cs="Times New Roman"/>
          <w:b/>
          <w:sz w:val="28"/>
          <w:szCs w:val="28"/>
        </w:rPr>
        <w:t>бібліотечних</w:t>
      </w:r>
      <w:proofErr w:type="spellEnd"/>
      <w:r w:rsidRPr="00E8130E">
        <w:rPr>
          <w:rFonts w:ascii="Times New Roman" w:eastAsia="Calibri" w:hAnsi="Times New Roman" w:cs="Times New Roman"/>
          <w:b/>
          <w:sz w:val="28"/>
          <w:szCs w:val="28"/>
        </w:rPr>
        <w:t xml:space="preserve"> </w:t>
      </w:r>
      <w:proofErr w:type="spellStart"/>
      <w:proofErr w:type="gramStart"/>
      <w:r w:rsidRPr="00E8130E">
        <w:rPr>
          <w:rFonts w:ascii="Times New Roman" w:eastAsia="Calibri" w:hAnsi="Times New Roman" w:cs="Times New Roman"/>
          <w:b/>
          <w:sz w:val="28"/>
          <w:szCs w:val="28"/>
        </w:rPr>
        <w:t>фондів</w:t>
      </w:r>
      <w:proofErr w:type="spellEnd"/>
      <w:r w:rsidRPr="00E8130E">
        <w:rPr>
          <w:rFonts w:ascii="Times New Roman" w:eastAsia="Calibri" w:hAnsi="Times New Roman" w:cs="Times New Roman"/>
          <w:b/>
          <w:sz w:val="28"/>
          <w:szCs w:val="28"/>
        </w:rPr>
        <w:t xml:space="preserve">  на</w:t>
      </w:r>
      <w:proofErr w:type="gramEnd"/>
      <w:r w:rsidRPr="00E8130E">
        <w:rPr>
          <w:rFonts w:ascii="Times New Roman" w:eastAsia="Calibri" w:hAnsi="Times New Roman" w:cs="Times New Roman"/>
          <w:b/>
          <w:sz w:val="28"/>
          <w:szCs w:val="28"/>
        </w:rPr>
        <w:t xml:space="preserve"> суму 56938,00 грн.</w:t>
      </w:r>
      <w:r w:rsidR="00176F0F">
        <w:rPr>
          <w:rFonts w:ascii="Times New Roman" w:eastAsia="Calibri" w:hAnsi="Times New Roman" w:cs="Times New Roman"/>
          <w:b/>
          <w:sz w:val="28"/>
          <w:szCs w:val="28"/>
          <w:lang w:val="uk-UA"/>
        </w:rPr>
        <w:t xml:space="preserve"> </w:t>
      </w:r>
      <w:r w:rsidRPr="00E8130E">
        <w:rPr>
          <w:rFonts w:ascii="Times New Roman" w:eastAsia="Calibri" w:hAnsi="Times New Roman" w:cs="Times New Roman"/>
          <w:b/>
          <w:sz w:val="28"/>
          <w:szCs w:val="28"/>
        </w:rPr>
        <w:t>-</w:t>
      </w:r>
      <w:r w:rsidR="00176F0F">
        <w:rPr>
          <w:rFonts w:ascii="Times New Roman" w:eastAsia="Calibri" w:hAnsi="Times New Roman" w:cs="Times New Roman"/>
          <w:b/>
          <w:sz w:val="28"/>
          <w:szCs w:val="28"/>
          <w:lang w:val="uk-UA"/>
        </w:rPr>
        <w:t xml:space="preserve">  отримано книгами.</w:t>
      </w:r>
    </w:p>
    <w:p w:rsidR="008659C0" w:rsidRPr="00C302E9" w:rsidRDefault="008659C0" w:rsidP="00C302E9">
      <w:pPr>
        <w:spacing w:after="0" w:line="360" w:lineRule="auto"/>
        <w:ind w:firstLine="709"/>
        <w:jc w:val="both"/>
        <w:rPr>
          <w:rFonts w:ascii="Times New Roman" w:eastAsia="Calibri" w:hAnsi="Times New Roman" w:cs="Times New Roman"/>
          <w:b/>
          <w:sz w:val="28"/>
          <w:szCs w:val="28"/>
          <w:lang w:val="uk-UA"/>
        </w:rPr>
      </w:pPr>
      <w:r w:rsidRPr="00E8130E">
        <w:rPr>
          <w:rFonts w:ascii="Times New Roman" w:eastAsia="Calibri" w:hAnsi="Times New Roman" w:cs="Times New Roman"/>
          <w:b/>
          <w:sz w:val="28"/>
          <w:szCs w:val="28"/>
          <w:lang w:val="uk-UA"/>
        </w:rPr>
        <w:t>6. АКРЕДИТАЦІЯ ТА ЛІЦЕНЗУВАННЯ</w:t>
      </w:r>
    </w:p>
    <w:p w:rsidR="004A2212" w:rsidRPr="00E8130E" w:rsidRDefault="004A221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У 2019 році у закладі акредитовано три освітні програми за освітньо-кваліфікаційним рівнем «молодший спеціаліст» зі спеціальностей 171 Електроніка та 192 Будівництво та цивільна інженерія. </w:t>
      </w:r>
    </w:p>
    <w:p w:rsidR="004A2212" w:rsidRPr="00E8130E" w:rsidRDefault="004A221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Протягом 2019 року у закладі було проліцензовано 4 спеціальності на початковому (короткий цикл) рівні вищої освіти, зокрема:</w:t>
      </w:r>
    </w:p>
    <w:p w:rsidR="004A2212" w:rsidRPr="00E8130E" w:rsidRDefault="004A221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015 Професійна освіта (будівництво);</w:t>
      </w:r>
    </w:p>
    <w:p w:rsidR="004A2212" w:rsidRPr="00E8130E" w:rsidRDefault="004A221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073 Менеджмент;</w:t>
      </w:r>
    </w:p>
    <w:p w:rsidR="004A2212" w:rsidRPr="00E8130E" w:rsidRDefault="004A221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133 Галузеве машинобудування;</w:t>
      </w:r>
    </w:p>
    <w:p w:rsidR="004A2212" w:rsidRPr="00E8130E" w:rsidRDefault="004A221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192 Будівництво та цивільна інженерія</w:t>
      </w:r>
      <w:r w:rsidR="000A21E9" w:rsidRPr="00E8130E">
        <w:rPr>
          <w:rFonts w:ascii="Times New Roman" w:eastAsia="Calibri" w:hAnsi="Times New Roman" w:cs="Times New Roman"/>
          <w:sz w:val="28"/>
          <w:szCs w:val="28"/>
          <w:lang w:val="uk-UA"/>
        </w:rPr>
        <w:t xml:space="preserve"> (3 освітні програми – ЖД, БЕБС, автошляхи)</w:t>
      </w:r>
      <w:r w:rsidRPr="00E8130E">
        <w:rPr>
          <w:rFonts w:ascii="Times New Roman" w:eastAsia="Calibri" w:hAnsi="Times New Roman" w:cs="Times New Roman"/>
          <w:sz w:val="28"/>
          <w:szCs w:val="28"/>
          <w:lang w:val="uk-UA"/>
        </w:rPr>
        <w:t>.</w:t>
      </w:r>
    </w:p>
    <w:p w:rsidR="000A21E9" w:rsidRPr="00E8130E" w:rsidRDefault="000A21E9"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У цілому ліцензовано </w:t>
      </w:r>
      <w:r w:rsidRPr="00E8130E">
        <w:rPr>
          <w:rFonts w:ascii="Times New Roman" w:eastAsia="Calibri" w:hAnsi="Times New Roman" w:cs="Times New Roman"/>
          <w:b/>
          <w:sz w:val="28"/>
          <w:szCs w:val="28"/>
          <w:lang w:val="uk-UA"/>
        </w:rPr>
        <w:t>6 освітніх програм</w:t>
      </w:r>
      <w:r w:rsidRPr="00E8130E">
        <w:rPr>
          <w:rFonts w:ascii="Times New Roman" w:eastAsia="Calibri" w:hAnsi="Times New Roman" w:cs="Times New Roman"/>
          <w:sz w:val="28"/>
          <w:szCs w:val="28"/>
          <w:lang w:val="uk-UA"/>
        </w:rPr>
        <w:t>.</w:t>
      </w:r>
    </w:p>
    <w:p w:rsidR="004A2212" w:rsidRPr="00E8130E" w:rsidRDefault="004A2212"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Так, у 2019 році ліцензований обсяг збільшився на 28,5% за рахунок започаткування провадження освітньої діяльності у сфері вищої освіти за освітньо-професійним ступенем молодшого бакалавра.</w:t>
      </w:r>
    </w:p>
    <w:p w:rsidR="000A21E9" w:rsidRPr="00E8130E" w:rsidRDefault="000A21E9" w:rsidP="00E8130E">
      <w:pPr>
        <w:spacing w:after="0" w:line="360" w:lineRule="auto"/>
        <w:ind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Ліцензійну справу «Фізична культура та спорт» подана до МОН.</w:t>
      </w:r>
    </w:p>
    <w:p w:rsidR="00E52C4E" w:rsidRPr="00E8130E" w:rsidRDefault="00BA6123" w:rsidP="00E8130E">
      <w:pPr>
        <w:spacing w:after="0" w:line="360" w:lineRule="auto"/>
        <w:ind w:firstLine="567"/>
        <w:jc w:val="both"/>
        <w:rPr>
          <w:rFonts w:ascii="Times New Roman" w:hAnsi="Times New Roman" w:cs="Times New Roman"/>
          <w:b/>
          <w:i/>
          <w:sz w:val="28"/>
          <w:szCs w:val="28"/>
          <w:lang w:val="uk-UA"/>
        </w:rPr>
      </w:pPr>
      <w:r w:rsidRPr="00E8130E">
        <w:rPr>
          <w:rFonts w:ascii="Times New Roman" w:eastAsia="Calibri" w:hAnsi="Times New Roman" w:cs="Times New Roman"/>
          <w:b/>
          <w:i/>
          <w:sz w:val="28"/>
          <w:szCs w:val="28"/>
          <w:lang w:val="uk-UA"/>
        </w:rPr>
        <w:t xml:space="preserve">Колектив технікуму дякує за підтримку та допомогу працівникам відділу ліцензування  та  навчально – методичному відділу.   </w:t>
      </w:r>
    </w:p>
    <w:p w:rsidR="003F2F96" w:rsidRPr="00E8130E" w:rsidRDefault="00233715" w:rsidP="00E8130E">
      <w:pPr>
        <w:pStyle w:val="a3"/>
        <w:numPr>
          <w:ilvl w:val="0"/>
          <w:numId w:val="16"/>
        </w:numPr>
        <w:tabs>
          <w:tab w:val="left" w:pos="0"/>
          <w:tab w:val="left" w:pos="142"/>
        </w:tabs>
        <w:spacing w:after="0" w:line="360" w:lineRule="auto"/>
        <w:jc w:val="both"/>
        <w:rPr>
          <w:rFonts w:ascii="Times New Roman" w:eastAsia="Calibri" w:hAnsi="Times New Roman" w:cs="Times New Roman"/>
          <w:color w:val="FF0000"/>
          <w:sz w:val="28"/>
          <w:szCs w:val="28"/>
          <w:lang w:val="uk-UA"/>
        </w:rPr>
      </w:pPr>
      <w:r w:rsidRPr="00E8130E">
        <w:rPr>
          <w:rFonts w:ascii="Times New Roman" w:hAnsi="Times New Roman" w:cs="Times New Roman"/>
          <w:b/>
          <w:sz w:val="28"/>
          <w:szCs w:val="28"/>
          <w:lang w:val="uk-UA"/>
        </w:rPr>
        <w:t xml:space="preserve"> </w:t>
      </w:r>
      <w:r w:rsidR="003F2F96" w:rsidRPr="00E8130E">
        <w:rPr>
          <w:rFonts w:ascii="Times New Roman" w:eastAsia="Calibri" w:hAnsi="Times New Roman" w:cs="Times New Roman"/>
          <w:b/>
          <w:sz w:val="28"/>
          <w:szCs w:val="28"/>
          <w:lang w:val="uk-UA"/>
        </w:rPr>
        <w:t>ВИХОВНА РОБОТ</w:t>
      </w:r>
      <w:r w:rsidR="000A21E9" w:rsidRPr="00E8130E">
        <w:rPr>
          <w:rFonts w:ascii="Times New Roman" w:eastAsia="Calibri" w:hAnsi="Times New Roman" w:cs="Times New Roman"/>
          <w:b/>
          <w:sz w:val="28"/>
          <w:szCs w:val="28"/>
          <w:lang w:val="uk-UA"/>
        </w:rPr>
        <w:t>А</w:t>
      </w:r>
      <w:r w:rsidR="00DB2587" w:rsidRPr="00E8130E">
        <w:rPr>
          <w:rFonts w:ascii="Times New Roman" w:eastAsia="Calibri" w:hAnsi="Times New Roman" w:cs="Times New Roman"/>
          <w:b/>
          <w:sz w:val="28"/>
          <w:szCs w:val="28"/>
          <w:lang w:val="uk-UA"/>
        </w:rPr>
        <w:t xml:space="preserve"> ТА СПОРТ</w:t>
      </w:r>
      <w:r w:rsidR="003F2F96" w:rsidRPr="00E8130E">
        <w:rPr>
          <w:rFonts w:ascii="Times New Roman" w:eastAsia="Calibri" w:hAnsi="Times New Roman" w:cs="Times New Roman"/>
          <w:b/>
          <w:sz w:val="28"/>
          <w:szCs w:val="28"/>
          <w:lang w:val="uk-UA"/>
        </w:rPr>
        <w:t xml:space="preserve">: </w:t>
      </w:r>
      <w:r w:rsidR="003F2F96" w:rsidRPr="00E8130E">
        <w:rPr>
          <w:rFonts w:ascii="Times New Roman" w:eastAsia="Calibri" w:hAnsi="Times New Roman" w:cs="Times New Roman"/>
          <w:b/>
          <w:color w:val="FF0000"/>
          <w:sz w:val="28"/>
          <w:szCs w:val="28"/>
          <w:lang w:val="uk-UA"/>
        </w:rPr>
        <w:t xml:space="preserve">  </w:t>
      </w:r>
    </w:p>
    <w:p w:rsidR="000A21E9" w:rsidRPr="00E8130E" w:rsidRDefault="000A21E9" w:rsidP="00E8130E">
      <w:pPr>
        <w:tabs>
          <w:tab w:val="left" w:pos="0"/>
          <w:tab w:val="left" w:pos="142"/>
        </w:tabs>
        <w:spacing w:after="0" w:line="360" w:lineRule="auto"/>
        <w:ind w:firstLine="567"/>
        <w:contextualSpacing/>
        <w:jc w:val="both"/>
        <w:rPr>
          <w:rFonts w:ascii="Times New Roman" w:eastAsia="Times New Roman" w:hAnsi="Times New Roman" w:cs="Times New Roman"/>
          <w:bCs/>
          <w:color w:val="000000"/>
          <w:sz w:val="28"/>
          <w:szCs w:val="28"/>
          <w:lang w:val="uk-UA" w:eastAsia="uk-UA"/>
        </w:rPr>
      </w:pPr>
      <w:r w:rsidRPr="00E8130E">
        <w:rPr>
          <w:rFonts w:ascii="Times New Roman" w:eastAsia="Times New Roman" w:hAnsi="Times New Roman" w:cs="Times New Roman"/>
          <w:color w:val="000000"/>
          <w:sz w:val="28"/>
          <w:szCs w:val="28"/>
          <w:lang w:val="uk-UA" w:eastAsia="uk-UA"/>
        </w:rPr>
        <w:t xml:space="preserve"> </w:t>
      </w:r>
      <w:r w:rsidRPr="00E8130E">
        <w:rPr>
          <w:rFonts w:ascii="Times New Roman" w:hAnsi="Times New Roman" w:cs="Times New Roman"/>
          <w:color w:val="000000"/>
          <w:sz w:val="28"/>
          <w:szCs w:val="28"/>
        </w:rPr>
        <w:t xml:space="preserve">У </w:t>
      </w:r>
      <w:proofErr w:type="spellStart"/>
      <w:r w:rsidRPr="00E8130E">
        <w:rPr>
          <w:rFonts w:ascii="Times New Roman" w:hAnsi="Times New Roman" w:cs="Times New Roman"/>
          <w:color w:val="000000"/>
          <w:sz w:val="28"/>
          <w:szCs w:val="28"/>
        </w:rPr>
        <w:t>Політехнічному</w:t>
      </w:r>
      <w:proofErr w:type="spellEnd"/>
      <w:r w:rsidRPr="00E8130E">
        <w:rPr>
          <w:rFonts w:ascii="Times New Roman" w:hAnsi="Times New Roman" w:cs="Times New Roman"/>
          <w:color w:val="000000"/>
          <w:sz w:val="28"/>
          <w:szCs w:val="28"/>
        </w:rPr>
        <w:t xml:space="preserve"> </w:t>
      </w:r>
      <w:proofErr w:type="spellStart"/>
      <w:r w:rsidRPr="00E8130E">
        <w:rPr>
          <w:rFonts w:ascii="Times New Roman" w:hAnsi="Times New Roman" w:cs="Times New Roman"/>
          <w:color w:val="000000"/>
          <w:sz w:val="28"/>
          <w:szCs w:val="28"/>
        </w:rPr>
        <w:t>технікумі</w:t>
      </w:r>
      <w:proofErr w:type="spellEnd"/>
      <w:r w:rsidRPr="00E8130E">
        <w:rPr>
          <w:rFonts w:ascii="Times New Roman" w:hAnsi="Times New Roman" w:cs="Times New Roman"/>
          <w:color w:val="000000"/>
          <w:sz w:val="28"/>
          <w:szCs w:val="28"/>
        </w:rPr>
        <w:t xml:space="preserve"> </w:t>
      </w:r>
      <w:proofErr w:type="spellStart"/>
      <w:r w:rsidRPr="00E8130E">
        <w:rPr>
          <w:rFonts w:ascii="Times New Roman" w:hAnsi="Times New Roman" w:cs="Times New Roman"/>
          <w:color w:val="000000"/>
          <w:sz w:val="28"/>
          <w:szCs w:val="28"/>
        </w:rPr>
        <w:t>КІСумДУ</w:t>
      </w:r>
      <w:proofErr w:type="spellEnd"/>
      <w:r w:rsidRPr="00E8130E">
        <w:rPr>
          <w:rFonts w:ascii="Times New Roman" w:hAnsi="Times New Roman" w:cs="Times New Roman"/>
          <w:color w:val="000000"/>
          <w:sz w:val="28"/>
          <w:szCs w:val="28"/>
        </w:rPr>
        <w:t xml:space="preserve"> </w:t>
      </w:r>
      <w:proofErr w:type="spellStart"/>
      <w:r w:rsidRPr="00E8130E">
        <w:rPr>
          <w:rFonts w:ascii="Times New Roman" w:hAnsi="Times New Roman" w:cs="Times New Roman"/>
          <w:color w:val="000000"/>
          <w:sz w:val="28"/>
          <w:szCs w:val="28"/>
        </w:rPr>
        <w:t>виховний</w:t>
      </w:r>
      <w:proofErr w:type="spellEnd"/>
      <w:r w:rsidRPr="00E8130E">
        <w:rPr>
          <w:rFonts w:ascii="Times New Roman" w:hAnsi="Times New Roman" w:cs="Times New Roman"/>
          <w:color w:val="000000"/>
          <w:sz w:val="28"/>
          <w:szCs w:val="28"/>
        </w:rPr>
        <w:t xml:space="preserve"> </w:t>
      </w:r>
      <w:proofErr w:type="spellStart"/>
      <w:r w:rsidRPr="00E8130E">
        <w:rPr>
          <w:rFonts w:ascii="Times New Roman" w:hAnsi="Times New Roman" w:cs="Times New Roman"/>
          <w:color w:val="000000"/>
          <w:sz w:val="28"/>
          <w:szCs w:val="28"/>
        </w:rPr>
        <w:t>процес</w:t>
      </w:r>
      <w:proofErr w:type="spellEnd"/>
      <w:r w:rsidRPr="00E8130E">
        <w:rPr>
          <w:rFonts w:ascii="Times New Roman" w:hAnsi="Times New Roman" w:cs="Times New Roman"/>
          <w:color w:val="000000"/>
          <w:sz w:val="28"/>
          <w:szCs w:val="28"/>
        </w:rPr>
        <w:t xml:space="preserve"> є </w:t>
      </w:r>
      <w:proofErr w:type="spellStart"/>
      <w:r w:rsidRPr="00E8130E">
        <w:rPr>
          <w:rFonts w:ascii="Times New Roman" w:hAnsi="Times New Roman" w:cs="Times New Roman"/>
          <w:color w:val="000000"/>
          <w:sz w:val="28"/>
          <w:szCs w:val="28"/>
        </w:rPr>
        <w:t>невід’ємною</w:t>
      </w:r>
      <w:proofErr w:type="spellEnd"/>
      <w:r w:rsidRPr="00E8130E">
        <w:rPr>
          <w:rFonts w:ascii="Times New Roman" w:hAnsi="Times New Roman" w:cs="Times New Roman"/>
          <w:color w:val="000000"/>
          <w:sz w:val="28"/>
          <w:szCs w:val="28"/>
        </w:rPr>
        <w:t xml:space="preserve"> </w:t>
      </w:r>
      <w:proofErr w:type="spellStart"/>
      <w:r w:rsidRPr="00E8130E">
        <w:rPr>
          <w:rFonts w:ascii="Times New Roman" w:hAnsi="Times New Roman" w:cs="Times New Roman"/>
          <w:color w:val="000000"/>
          <w:sz w:val="28"/>
          <w:szCs w:val="28"/>
        </w:rPr>
        <w:t>складовою</w:t>
      </w:r>
      <w:proofErr w:type="spellEnd"/>
      <w:r w:rsidRPr="00E8130E">
        <w:rPr>
          <w:rFonts w:ascii="Times New Roman" w:hAnsi="Times New Roman" w:cs="Times New Roman"/>
          <w:color w:val="000000"/>
          <w:sz w:val="28"/>
          <w:szCs w:val="28"/>
        </w:rPr>
        <w:t xml:space="preserve"> </w:t>
      </w:r>
      <w:proofErr w:type="spellStart"/>
      <w:r w:rsidRPr="00E8130E">
        <w:rPr>
          <w:rFonts w:ascii="Times New Roman" w:hAnsi="Times New Roman" w:cs="Times New Roman"/>
          <w:color w:val="000000"/>
          <w:sz w:val="28"/>
          <w:szCs w:val="28"/>
        </w:rPr>
        <w:t>освітнього</w:t>
      </w:r>
      <w:proofErr w:type="spellEnd"/>
      <w:r w:rsidRPr="00E8130E">
        <w:rPr>
          <w:rFonts w:ascii="Times New Roman" w:hAnsi="Times New Roman" w:cs="Times New Roman"/>
          <w:color w:val="000000"/>
          <w:sz w:val="28"/>
          <w:szCs w:val="28"/>
        </w:rPr>
        <w:t xml:space="preserve"> </w:t>
      </w:r>
      <w:proofErr w:type="spellStart"/>
      <w:r w:rsidRPr="00E8130E">
        <w:rPr>
          <w:rFonts w:ascii="Times New Roman" w:hAnsi="Times New Roman" w:cs="Times New Roman"/>
          <w:color w:val="000000"/>
          <w:sz w:val="28"/>
          <w:szCs w:val="28"/>
        </w:rPr>
        <w:t>процесу</w:t>
      </w:r>
      <w:proofErr w:type="spellEnd"/>
      <w:r w:rsidRPr="00E8130E">
        <w:rPr>
          <w:rFonts w:ascii="Times New Roman" w:hAnsi="Times New Roman" w:cs="Times New Roman"/>
          <w:color w:val="000000"/>
          <w:sz w:val="28"/>
          <w:szCs w:val="28"/>
        </w:rPr>
        <w:t xml:space="preserve">. </w:t>
      </w:r>
    </w:p>
    <w:p w:rsidR="000A21E9" w:rsidRPr="00E8130E" w:rsidRDefault="000A21E9" w:rsidP="00E8130E">
      <w:pPr>
        <w:tabs>
          <w:tab w:val="left" w:pos="0"/>
          <w:tab w:val="left" w:pos="142"/>
        </w:tabs>
        <w:spacing w:after="0" w:line="360" w:lineRule="auto"/>
        <w:ind w:firstLine="567"/>
        <w:contextualSpacing/>
        <w:jc w:val="both"/>
        <w:rPr>
          <w:rFonts w:ascii="Times New Roman" w:hAnsi="Times New Roman" w:cs="Times New Roman"/>
          <w:sz w:val="28"/>
          <w:szCs w:val="28"/>
        </w:rPr>
      </w:pPr>
      <w:r w:rsidRPr="00E8130E">
        <w:rPr>
          <w:rFonts w:ascii="Times New Roman" w:hAnsi="Times New Roman" w:cs="Times New Roman"/>
          <w:sz w:val="28"/>
          <w:szCs w:val="28"/>
          <w:lang w:val="uk-UA"/>
        </w:rPr>
        <w:tab/>
        <w:t xml:space="preserve">У закладі виховні заходи проходять згідно плану роботи та систематично висвітлюються на сайті закладу. </w:t>
      </w:r>
    </w:p>
    <w:p w:rsidR="000A21E9" w:rsidRPr="00E8130E" w:rsidRDefault="000A21E9" w:rsidP="00E8130E">
      <w:pPr>
        <w:tabs>
          <w:tab w:val="left" w:pos="0"/>
          <w:tab w:val="left" w:pos="142"/>
        </w:tabs>
        <w:spacing w:after="0" w:line="360" w:lineRule="auto"/>
        <w:ind w:firstLine="567"/>
        <w:contextualSpacing/>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t>Продовжено співпрацю з Благодійним фондом «Відень»: на базі закладу функціонують:</w:t>
      </w:r>
    </w:p>
    <w:p w:rsidR="000A21E9" w:rsidRPr="00E8130E" w:rsidRDefault="000A21E9" w:rsidP="00E8130E">
      <w:pPr>
        <w:tabs>
          <w:tab w:val="left" w:pos="0"/>
          <w:tab w:val="left" w:pos="142"/>
        </w:tabs>
        <w:spacing w:after="0" w:line="360" w:lineRule="auto"/>
        <w:ind w:firstLine="567"/>
        <w:contextualSpacing/>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 клуб вокально-інструментальної гри, </w:t>
      </w:r>
    </w:p>
    <w:p w:rsidR="000A21E9" w:rsidRPr="00E8130E" w:rsidRDefault="000A21E9" w:rsidP="00E8130E">
      <w:pPr>
        <w:tabs>
          <w:tab w:val="left" w:pos="0"/>
          <w:tab w:val="left" w:pos="142"/>
        </w:tabs>
        <w:spacing w:after="0" w:line="360" w:lineRule="auto"/>
        <w:ind w:firstLine="567"/>
        <w:contextualSpacing/>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 клуби хореографії та аеробіки, </w:t>
      </w:r>
    </w:p>
    <w:p w:rsidR="000A21E9" w:rsidRPr="00E8130E" w:rsidRDefault="000A21E9" w:rsidP="00E8130E">
      <w:pPr>
        <w:tabs>
          <w:tab w:val="left" w:pos="0"/>
          <w:tab w:val="left" w:pos="142"/>
        </w:tabs>
        <w:spacing w:after="0" w:line="360" w:lineRule="auto"/>
        <w:ind w:firstLine="567"/>
        <w:contextualSpacing/>
        <w:rPr>
          <w:rFonts w:ascii="Times New Roman" w:hAnsi="Times New Roman" w:cs="Times New Roman"/>
          <w:sz w:val="28"/>
          <w:szCs w:val="28"/>
          <w:lang w:val="uk-UA"/>
        </w:rPr>
      </w:pPr>
      <w:r w:rsidRPr="00E8130E">
        <w:rPr>
          <w:rFonts w:ascii="Times New Roman" w:hAnsi="Times New Roman" w:cs="Times New Roman"/>
          <w:sz w:val="28"/>
          <w:szCs w:val="28"/>
          <w:lang w:val="uk-UA"/>
        </w:rPr>
        <w:t xml:space="preserve">- клуб «Соціальне </w:t>
      </w:r>
      <w:proofErr w:type="spellStart"/>
      <w:r w:rsidRPr="00E8130E">
        <w:rPr>
          <w:rFonts w:ascii="Times New Roman" w:hAnsi="Times New Roman" w:cs="Times New Roman"/>
          <w:sz w:val="28"/>
          <w:szCs w:val="28"/>
          <w:lang w:val="uk-UA"/>
        </w:rPr>
        <w:t>волонтерство</w:t>
      </w:r>
      <w:proofErr w:type="spellEnd"/>
      <w:r w:rsidRPr="00E8130E">
        <w:rPr>
          <w:rFonts w:ascii="Times New Roman" w:hAnsi="Times New Roman" w:cs="Times New Roman"/>
          <w:sz w:val="28"/>
          <w:szCs w:val="28"/>
          <w:lang w:val="uk-UA"/>
        </w:rPr>
        <w:t>»,</w:t>
      </w:r>
    </w:p>
    <w:p w:rsidR="000A21E9" w:rsidRPr="00E8130E" w:rsidRDefault="000A21E9" w:rsidP="00E8130E">
      <w:pPr>
        <w:tabs>
          <w:tab w:val="left" w:pos="0"/>
          <w:tab w:val="left" w:pos="142"/>
        </w:tabs>
        <w:spacing w:after="0" w:line="360" w:lineRule="auto"/>
        <w:ind w:firstLine="567"/>
        <w:contextualSpacing/>
        <w:rPr>
          <w:rFonts w:ascii="Times New Roman" w:hAnsi="Times New Roman" w:cs="Times New Roman"/>
          <w:sz w:val="28"/>
          <w:szCs w:val="28"/>
          <w:lang w:val="uk-UA"/>
        </w:rPr>
      </w:pPr>
      <w:r w:rsidRPr="00E8130E">
        <w:rPr>
          <w:rFonts w:ascii="Times New Roman" w:hAnsi="Times New Roman" w:cs="Times New Roman"/>
          <w:sz w:val="28"/>
          <w:szCs w:val="28"/>
          <w:lang w:val="uk-UA"/>
        </w:rPr>
        <w:t>- дискусійний клуб «Погляд»,</w:t>
      </w:r>
    </w:p>
    <w:p w:rsidR="000A21E9" w:rsidRPr="00E8130E" w:rsidRDefault="000A21E9" w:rsidP="00E8130E">
      <w:pPr>
        <w:tabs>
          <w:tab w:val="left" w:pos="0"/>
          <w:tab w:val="left" w:pos="142"/>
        </w:tabs>
        <w:spacing w:after="0" w:line="360" w:lineRule="auto"/>
        <w:ind w:firstLine="567"/>
        <w:contextualSpacing/>
        <w:rPr>
          <w:rFonts w:ascii="Times New Roman" w:hAnsi="Times New Roman" w:cs="Times New Roman"/>
          <w:sz w:val="28"/>
          <w:szCs w:val="28"/>
          <w:lang w:val="uk-UA"/>
        </w:rPr>
      </w:pPr>
      <w:r w:rsidRPr="00E8130E">
        <w:rPr>
          <w:rFonts w:ascii="Times New Roman" w:hAnsi="Times New Roman" w:cs="Times New Roman"/>
          <w:sz w:val="28"/>
          <w:szCs w:val="28"/>
          <w:lang w:val="uk-UA"/>
        </w:rPr>
        <w:t>-  клуб “</w:t>
      </w:r>
      <w:r w:rsidRPr="00E8130E">
        <w:rPr>
          <w:rFonts w:ascii="Times New Roman" w:hAnsi="Times New Roman" w:cs="Times New Roman"/>
          <w:sz w:val="28"/>
          <w:szCs w:val="28"/>
          <w:lang w:val="en-US"/>
        </w:rPr>
        <w:t>Made</w:t>
      </w:r>
      <w:r w:rsidRPr="00E8130E">
        <w:rPr>
          <w:rFonts w:ascii="Times New Roman" w:hAnsi="Times New Roman" w:cs="Times New Roman"/>
          <w:sz w:val="28"/>
          <w:szCs w:val="28"/>
          <w:lang w:val="uk-UA"/>
        </w:rPr>
        <w:t xml:space="preserve"> і</w:t>
      </w:r>
      <w:r w:rsidRPr="00E8130E">
        <w:rPr>
          <w:rFonts w:ascii="Times New Roman" w:hAnsi="Times New Roman" w:cs="Times New Roman"/>
          <w:sz w:val="28"/>
          <w:szCs w:val="28"/>
          <w:lang w:val="en-US"/>
        </w:rPr>
        <w:t>n</w:t>
      </w:r>
      <w:r w:rsidRPr="00E8130E">
        <w:rPr>
          <w:rFonts w:ascii="Times New Roman" w:hAnsi="Times New Roman" w:cs="Times New Roman"/>
          <w:sz w:val="28"/>
          <w:szCs w:val="28"/>
          <w:lang w:val="uk-UA"/>
        </w:rPr>
        <w:t xml:space="preserve"> </w:t>
      </w:r>
      <w:r w:rsidRPr="00E8130E">
        <w:rPr>
          <w:rFonts w:ascii="Times New Roman" w:hAnsi="Times New Roman" w:cs="Times New Roman"/>
          <w:sz w:val="28"/>
          <w:szCs w:val="28"/>
          <w:lang w:val="en-US"/>
        </w:rPr>
        <w:t>Ukraine</w:t>
      </w:r>
      <w:r w:rsidRPr="00E8130E">
        <w:rPr>
          <w:rFonts w:ascii="Times New Roman" w:hAnsi="Times New Roman" w:cs="Times New Roman"/>
          <w:sz w:val="28"/>
          <w:szCs w:val="28"/>
          <w:lang w:val="uk-UA"/>
        </w:rPr>
        <w:t>”,</w:t>
      </w:r>
    </w:p>
    <w:p w:rsidR="003F2F96" w:rsidRPr="00E8130E" w:rsidRDefault="000A21E9" w:rsidP="00E8130E">
      <w:pPr>
        <w:tabs>
          <w:tab w:val="left" w:pos="0"/>
          <w:tab w:val="left" w:pos="142"/>
        </w:tabs>
        <w:spacing w:after="0" w:line="360" w:lineRule="auto"/>
        <w:ind w:firstLine="567"/>
        <w:contextualSpacing/>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t>-   клуб англійської мови  “</w:t>
      </w:r>
      <w:proofErr w:type="spellStart"/>
      <w:r w:rsidRPr="00E8130E">
        <w:rPr>
          <w:rFonts w:ascii="Times New Roman" w:hAnsi="Times New Roman" w:cs="Times New Roman"/>
          <w:sz w:val="28"/>
          <w:szCs w:val="28"/>
          <w:lang w:val="en-US"/>
        </w:rPr>
        <w:t>LinquaCat</w:t>
      </w:r>
      <w:proofErr w:type="spellEnd"/>
      <w:r w:rsidRPr="00E8130E">
        <w:rPr>
          <w:rFonts w:ascii="Times New Roman" w:hAnsi="Times New Roman" w:cs="Times New Roman"/>
          <w:sz w:val="28"/>
          <w:szCs w:val="28"/>
          <w:lang w:val="uk-UA"/>
        </w:rPr>
        <w:t xml:space="preserve">” (проводиться на двох рівнях </w:t>
      </w:r>
      <w:r w:rsidRPr="00E8130E">
        <w:rPr>
          <w:rFonts w:ascii="Times New Roman" w:hAnsi="Times New Roman" w:cs="Times New Roman"/>
          <w:sz w:val="28"/>
          <w:szCs w:val="28"/>
          <w:lang w:val="en-US"/>
        </w:rPr>
        <w:t>Elementary</w:t>
      </w:r>
      <w:r w:rsidRPr="00E8130E">
        <w:rPr>
          <w:rFonts w:ascii="Times New Roman" w:hAnsi="Times New Roman" w:cs="Times New Roman"/>
          <w:sz w:val="28"/>
          <w:szCs w:val="28"/>
          <w:lang w:val="uk-UA"/>
        </w:rPr>
        <w:t xml:space="preserve"> та </w:t>
      </w:r>
      <w:r w:rsidRPr="00E8130E">
        <w:rPr>
          <w:rFonts w:ascii="Times New Roman" w:hAnsi="Times New Roman" w:cs="Times New Roman"/>
          <w:sz w:val="28"/>
          <w:szCs w:val="28"/>
          <w:lang w:val="en-US"/>
        </w:rPr>
        <w:t>Upper</w:t>
      </w:r>
      <w:r w:rsidRPr="00E8130E">
        <w:rPr>
          <w:rFonts w:ascii="Times New Roman" w:hAnsi="Times New Roman" w:cs="Times New Roman"/>
          <w:sz w:val="28"/>
          <w:szCs w:val="28"/>
          <w:lang w:val="uk-UA"/>
        </w:rPr>
        <w:t>-</w:t>
      </w:r>
      <w:r w:rsidRPr="00E8130E">
        <w:rPr>
          <w:rFonts w:ascii="Times New Roman" w:hAnsi="Times New Roman" w:cs="Times New Roman"/>
          <w:sz w:val="28"/>
          <w:szCs w:val="28"/>
          <w:lang w:val="en-US"/>
        </w:rPr>
        <w:t>Intermediate</w:t>
      </w:r>
      <w:r w:rsidRPr="00E8130E">
        <w:rPr>
          <w:rFonts w:ascii="Times New Roman" w:hAnsi="Times New Roman" w:cs="Times New Roman"/>
          <w:sz w:val="28"/>
          <w:szCs w:val="28"/>
          <w:lang w:val="uk-UA"/>
        </w:rPr>
        <w:t xml:space="preserve">). </w:t>
      </w:r>
    </w:p>
    <w:p w:rsidR="003F2F96" w:rsidRPr="00E8130E" w:rsidRDefault="003F2F96" w:rsidP="00E8130E">
      <w:pPr>
        <w:tabs>
          <w:tab w:val="left" w:pos="0"/>
          <w:tab w:val="left" w:pos="142"/>
        </w:tabs>
        <w:spacing w:line="360" w:lineRule="auto"/>
        <w:ind w:left="426"/>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ab/>
        <w:t xml:space="preserve">Для фінансування діяльності клубів залучено </w:t>
      </w:r>
      <w:r w:rsidRPr="00E8130E">
        <w:rPr>
          <w:rFonts w:ascii="Times New Roman" w:eastAsia="Calibri" w:hAnsi="Times New Roman" w:cs="Times New Roman"/>
          <w:b/>
          <w:sz w:val="28"/>
          <w:szCs w:val="28"/>
          <w:lang w:val="uk-UA"/>
        </w:rPr>
        <w:t xml:space="preserve">167988 грн.  </w:t>
      </w:r>
      <w:r w:rsidRPr="00E8130E">
        <w:rPr>
          <w:rFonts w:ascii="Times New Roman" w:eastAsia="Calibri" w:hAnsi="Times New Roman" w:cs="Times New Roman"/>
          <w:sz w:val="28"/>
          <w:szCs w:val="28"/>
          <w:lang w:val="uk-UA"/>
        </w:rPr>
        <w:t xml:space="preserve">за рік. (Оплата праці викладачам гуртків). </w:t>
      </w:r>
    </w:p>
    <w:p w:rsidR="003F2F96" w:rsidRPr="00E8130E" w:rsidRDefault="003F2F96" w:rsidP="00E8130E">
      <w:pPr>
        <w:tabs>
          <w:tab w:val="left" w:pos="0"/>
          <w:tab w:val="left" w:pos="142"/>
        </w:tabs>
        <w:spacing w:line="360" w:lineRule="auto"/>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ab/>
      </w:r>
      <w:r w:rsidRPr="00E8130E">
        <w:rPr>
          <w:rFonts w:ascii="Times New Roman" w:eastAsia="Calibri" w:hAnsi="Times New Roman" w:cs="Times New Roman"/>
          <w:sz w:val="28"/>
          <w:szCs w:val="28"/>
          <w:lang w:val="uk-UA"/>
        </w:rPr>
        <w:tab/>
        <w:t xml:space="preserve">У рамках співпраці з фондом було поліпшено матеріальну базу закладу  на загальну суму </w:t>
      </w:r>
      <w:r w:rsidRPr="00E8130E">
        <w:rPr>
          <w:rFonts w:ascii="Times New Roman" w:eastAsia="Calibri" w:hAnsi="Times New Roman" w:cs="Times New Roman"/>
          <w:b/>
          <w:sz w:val="28"/>
          <w:szCs w:val="28"/>
          <w:lang w:val="uk-UA"/>
        </w:rPr>
        <w:t>9500 грн</w:t>
      </w:r>
      <w:r w:rsidRPr="00E8130E">
        <w:rPr>
          <w:rFonts w:ascii="Times New Roman" w:eastAsia="Calibri" w:hAnsi="Times New Roman" w:cs="Times New Roman"/>
          <w:sz w:val="28"/>
          <w:szCs w:val="28"/>
          <w:lang w:val="uk-UA"/>
        </w:rPr>
        <w:t>.</w:t>
      </w:r>
      <w:r w:rsidR="00585BF9" w:rsidRPr="00E8130E">
        <w:rPr>
          <w:rFonts w:ascii="Times New Roman" w:eastAsia="Calibri" w:hAnsi="Times New Roman" w:cs="Times New Roman"/>
          <w:sz w:val="28"/>
          <w:szCs w:val="28"/>
          <w:lang w:val="uk-UA"/>
        </w:rPr>
        <w:t xml:space="preserve"> та забезпечено гурткову роботу </w:t>
      </w:r>
    </w:p>
    <w:p w:rsidR="003F2F96" w:rsidRPr="00E8130E" w:rsidRDefault="003F2F96" w:rsidP="00E8130E">
      <w:pPr>
        <w:numPr>
          <w:ilvl w:val="0"/>
          <w:numId w:val="3"/>
        </w:numPr>
        <w:tabs>
          <w:tab w:val="left" w:pos="0"/>
          <w:tab w:val="left" w:pos="142"/>
        </w:tabs>
        <w:spacing w:line="360" w:lineRule="auto"/>
        <w:ind w:left="928"/>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Продовжує успішне функціонування на базі закладу  вокальна студія «Елегія» та хореографічний колектив «</w:t>
      </w:r>
      <w:proofErr w:type="spellStart"/>
      <w:r w:rsidRPr="00E8130E">
        <w:rPr>
          <w:rFonts w:ascii="Times New Roman" w:eastAsia="Calibri" w:hAnsi="Times New Roman" w:cs="Times New Roman"/>
          <w:sz w:val="28"/>
          <w:szCs w:val="28"/>
          <w:lang w:val="uk-UA"/>
        </w:rPr>
        <w:t>Артез</w:t>
      </w:r>
      <w:proofErr w:type="spellEnd"/>
      <w:r w:rsidRPr="00E8130E">
        <w:rPr>
          <w:rFonts w:ascii="Times New Roman" w:eastAsia="Calibri" w:hAnsi="Times New Roman" w:cs="Times New Roman"/>
          <w:sz w:val="28"/>
          <w:szCs w:val="28"/>
          <w:lang w:val="uk-UA"/>
        </w:rPr>
        <w:t xml:space="preserve">». </w:t>
      </w:r>
      <w:r w:rsidR="000A21E9" w:rsidRPr="00E8130E">
        <w:rPr>
          <w:rFonts w:ascii="Times New Roman" w:eastAsia="Calibri" w:hAnsi="Times New Roman" w:cs="Times New Roman"/>
          <w:sz w:val="28"/>
          <w:szCs w:val="28"/>
          <w:lang w:val="uk-UA"/>
        </w:rPr>
        <w:t xml:space="preserve"> </w:t>
      </w:r>
    </w:p>
    <w:p w:rsidR="003F2F96" w:rsidRPr="00E8130E" w:rsidRDefault="003F2F96" w:rsidP="00E8130E">
      <w:pPr>
        <w:numPr>
          <w:ilvl w:val="0"/>
          <w:numId w:val="3"/>
        </w:numPr>
        <w:tabs>
          <w:tab w:val="left" w:pos="0"/>
          <w:tab w:val="left" w:pos="142"/>
        </w:tabs>
        <w:spacing w:line="360" w:lineRule="auto"/>
        <w:ind w:left="928"/>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Крім того студенти технікуму є членами театрального гуртка,  займаються технічною творчістю у гуртку «</w:t>
      </w:r>
      <w:proofErr w:type="spellStart"/>
      <w:r w:rsidRPr="00E8130E">
        <w:rPr>
          <w:rFonts w:ascii="Times New Roman" w:eastAsia="Calibri" w:hAnsi="Times New Roman" w:cs="Times New Roman"/>
          <w:sz w:val="28"/>
          <w:szCs w:val="28"/>
          <w:lang w:val="uk-UA"/>
        </w:rPr>
        <w:t>Радіонуль</w:t>
      </w:r>
      <w:proofErr w:type="spellEnd"/>
      <w:r w:rsidRPr="00E8130E">
        <w:rPr>
          <w:rFonts w:ascii="Times New Roman" w:eastAsia="Calibri" w:hAnsi="Times New Roman" w:cs="Times New Roman"/>
          <w:sz w:val="28"/>
          <w:szCs w:val="28"/>
          <w:lang w:val="uk-UA"/>
        </w:rPr>
        <w:t>».</w:t>
      </w:r>
    </w:p>
    <w:p w:rsidR="003F2F96" w:rsidRPr="00E8130E" w:rsidRDefault="003F2F96" w:rsidP="00E8130E">
      <w:pPr>
        <w:numPr>
          <w:ilvl w:val="0"/>
          <w:numId w:val="3"/>
        </w:numPr>
        <w:tabs>
          <w:tab w:val="left" w:pos="0"/>
          <w:tab w:val="left" w:pos="142"/>
        </w:tabs>
        <w:spacing w:line="360" w:lineRule="auto"/>
        <w:ind w:left="928"/>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Продовжує діяльність на базі технікуму  Громадська організація «Молодіжна організація студентів «Новий час». Реалізовано проект Форум представників студентського  та учнівського самоврядування м. Конотоп «Майстерня лідерів» (отримане фінансування від Виконавчого комітету Конотопської міської ради -</w:t>
      </w:r>
      <w:r w:rsidRPr="00E8130E">
        <w:rPr>
          <w:rFonts w:ascii="Times New Roman" w:eastAsia="Calibri" w:hAnsi="Times New Roman" w:cs="Times New Roman"/>
          <w:b/>
          <w:color w:val="000000"/>
          <w:sz w:val="28"/>
          <w:szCs w:val="28"/>
          <w:lang w:val="uk-UA"/>
        </w:rPr>
        <w:t>9045 грн.</w:t>
      </w:r>
      <w:r w:rsidRPr="00E8130E">
        <w:rPr>
          <w:rFonts w:ascii="Times New Roman" w:eastAsia="Calibri" w:hAnsi="Times New Roman" w:cs="Times New Roman"/>
          <w:sz w:val="28"/>
          <w:szCs w:val="28"/>
          <w:lang w:val="uk-UA"/>
        </w:rPr>
        <w:t xml:space="preserve"> ), у рамках якого було охоплено 40 осіб учнівської та студентської молоді міста.</w:t>
      </w:r>
    </w:p>
    <w:p w:rsidR="003F2F96" w:rsidRPr="00E8130E" w:rsidRDefault="003F2F96" w:rsidP="00E8130E">
      <w:pPr>
        <w:numPr>
          <w:ilvl w:val="0"/>
          <w:numId w:val="3"/>
        </w:numPr>
        <w:tabs>
          <w:tab w:val="left" w:pos="0"/>
          <w:tab w:val="left" w:pos="142"/>
        </w:tabs>
        <w:spacing w:line="360" w:lineRule="auto"/>
        <w:ind w:left="928"/>
        <w:contextualSpacing/>
        <w:jc w:val="both"/>
        <w:rPr>
          <w:rFonts w:ascii="Times New Roman" w:eastAsia="Calibri" w:hAnsi="Times New Roman" w:cs="Times New Roman"/>
          <w:b/>
          <w:sz w:val="28"/>
          <w:szCs w:val="28"/>
          <w:lang w:val="uk-UA"/>
        </w:rPr>
      </w:pP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sz w:val="28"/>
          <w:szCs w:val="28"/>
          <w:lang w:val="uk-UA"/>
        </w:rPr>
        <w:t>Новочасівцями</w:t>
      </w:r>
      <w:proofErr w:type="spellEnd"/>
      <w:r w:rsidRPr="00E8130E">
        <w:rPr>
          <w:rFonts w:ascii="Times New Roman" w:eastAsia="Calibri" w:hAnsi="Times New Roman" w:cs="Times New Roman"/>
          <w:sz w:val="28"/>
          <w:szCs w:val="28"/>
          <w:lang w:val="uk-UA"/>
        </w:rPr>
        <w:t xml:space="preserve"> подано  </w:t>
      </w:r>
      <w:r w:rsidRPr="00E8130E">
        <w:rPr>
          <w:rFonts w:ascii="Times New Roman" w:eastAsia="Calibri" w:hAnsi="Times New Roman" w:cs="Times New Roman"/>
          <w:b/>
          <w:sz w:val="28"/>
          <w:szCs w:val="28"/>
          <w:lang w:val="uk-UA"/>
        </w:rPr>
        <w:t>3 проекти</w:t>
      </w:r>
      <w:r w:rsidRPr="00E8130E">
        <w:rPr>
          <w:rFonts w:ascii="Times New Roman" w:eastAsia="Calibri" w:hAnsi="Times New Roman" w:cs="Times New Roman"/>
          <w:sz w:val="28"/>
          <w:szCs w:val="28"/>
          <w:lang w:val="uk-UA"/>
        </w:rPr>
        <w:t xml:space="preserve">  на участь у</w:t>
      </w:r>
      <w:r w:rsidRPr="00E8130E">
        <w:rPr>
          <w:rFonts w:ascii="Times New Roman" w:eastAsia="Calibri" w:hAnsi="Times New Roman" w:cs="Times New Roman"/>
          <w:bCs/>
          <w:sz w:val="28"/>
          <w:szCs w:val="28"/>
          <w:lang w:val="uk-UA"/>
        </w:rPr>
        <w:t xml:space="preserve"> міському конкурсі  з визначення проектів, розроблених інститутами громадянського суспільства у сфері соціального життя міст</w:t>
      </w:r>
      <w:r w:rsidR="00B16364" w:rsidRPr="00E8130E">
        <w:rPr>
          <w:rFonts w:ascii="Times New Roman" w:eastAsia="Calibri" w:hAnsi="Times New Roman" w:cs="Times New Roman"/>
          <w:bCs/>
          <w:sz w:val="28"/>
          <w:szCs w:val="28"/>
          <w:lang w:val="uk-UA"/>
        </w:rPr>
        <w:t>а,</w:t>
      </w:r>
      <w:r w:rsidR="000A21E9" w:rsidRPr="00E8130E">
        <w:rPr>
          <w:rFonts w:ascii="Times New Roman" w:eastAsia="Calibri" w:hAnsi="Times New Roman" w:cs="Times New Roman"/>
          <w:bCs/>
          <w:color w:val="FF0000"/>
          <w:sz w:val="28"/>
          <w:szCs w:val="28"/>
          <w:lang w:val="uk-UA"/>
        </w:rPr>
        <w:t xml:space="preserve"> </w:t>
      </w:r>
      <w:r w:rsidRPr="00E8130E">
        <w:rPr>
          <w:rFonts w:ascii="Times New Roman" w:eastAsia="Calibri" w:hAnsi="Times New Roman" w:cs="Times New Roman"/>
          <w:bCs/>
          <w:sz w:val="28"/>
          <w:szCs w:val="28"/>
          <w:lang w:val="uk-UA"/>
        </w:rPr>
        <w:t>для реалізації яких надається фінансова підтримка виконавчим комітетом конотопської міської ради  на 2020 рік на загальну суму 37 815 грн. Це проекти:</w:t>
      </w:r>
      <w:r w:rsidRPr="00E8130E">
        <w:rPr>
          <w:rFonts w:ascii="Times New Roman" w:eastAsia="Calibri" w:hAnsi="Times New Roman" w:cs="Times New Roman"/>
          <w:sz w:val="28"/>
          <w:szCs w:val="28"/>
          <w:lang w:val="uk-UA"/>
        </w:rPr>
        <w:t xml:space="preserve"> Молодіжний соціальний </w:t>
      </w:r>
      <w:proofErr w:type="spellStart"/>
      <w:r w:rsidRPr="00E8130E">
        <w:rPr>
          <w:rFonts w:ascii="Times New Roman" w:eastAsia="Calibri" w:hAnsi="Times New Roman" w:cs="Times New Roman"/>
          <w:sz w:val="28"/>
          <w:szCs w:val="28"/>
          <w:lang w:val="uk-UA"/>
        </w:rPr>
        <w:t>проєкт</w:t>
      </w:r>
      <w:proofErr w:type="spellEnd"/>
      <w:r w:rsidRPr="00E8130E">
        <w:rPr>
          <w:rFonts w:ascii="Times New Roman" w:eastAsia="Calibri" w:hAnsi="Times New Roman" w:cs="Times New Roman"/>
          <w:sz w:val="28"/>
          <w:szCs w:val="28"/>
          <w:lang w:val="uk-UA"/>
        </w:rPr>
        <w:t xml:space="preserve">  «Майстерня лідерів» ( очікуване фінансування - </w:t>
      </w:r>
      <w:r w:rsidRPr="00E8130E">
        <w:rPr>
          <w:rFonts w:ascii="Times New Roman" w:eastAsia="Calibri" w:hAnsi="Times New Roman" w:cs="Times New Roman"/>
          <w:b/>
          <w:color w:val="000000"/>
          <w:sz w:val="28"/>
          <w:szCs w:val="28"/>
          <w:lang w:val="uk-UA"/>
        </w:rPr>
        <w:t xml:space="preserve">9045 грн.);  </w:t>
      </w:r>
      <w:r w:rsidRPr="00E8130E">
        <w:rPr>
          <w:rFonts w:ascii="Times New Roman" w:eastAsia="Calibri" w:hAnsi="Times New Roman" w:cs="Times New Roman"/>
          <w:sz w:val="28"/>
          <w:szCs w:val="28"/>
          <w:lang w:val="uk-UA"/>
        </w:rPr>
        <w:t>Культурно-освітній проект інтелектуального самовдосконалення молоді м. Конотоп «</w:t>
      </w:r>
      <w:r w:rsidRPr="00E8130E">
        <w:rPr>
          <w:rFonts w:ascii="Times New Roman" w:eastAsia="Calibri" w:hAnsi="Times New Roman" w:cs="Times New Roman"/>
          <w:sz w:val="28"/>
          <w:szCs w:val="28"/>
          <w:lang w:val="en-US"/>
        </w:rPr>
        <w:t>Summertime</w:t>
      </w:r>
      <w:r w:rsidRPr="00E8130E">
        <w:rPr>
          <w:rFonts w:ascii="Times New Roman" w:eastAsia="Calibri" w:hAnsi="Times New Roman" w:cs="Times New Roman"/>
          <w:sz w:val="28"/>
          <w:szCs w:val="28"/>
          <w:lang w:val="uk-UA"/>
        </w:rPr>
        <w:t xml:space="preserve"> </w:t>
      </w:r>
      <w:r w:rsidRPr="00E8130E">
        <w:rPr>
          <w:rFonts w:ascii="Times New Roman" w:eastAsia="Calibri" w:hAnsi="Times New Roman" w:cs="Times New Roman"/>
          <w:sz w:val="28"/>
          <w:szCs w:val="28"/>
          <w:lang w:val="en-US"/>
        </w:rPr>
        <w:t>English</w:t>
      </w:r>
      <w:r w:rsidRPr="00E8130E">
        <w:rPr>
          <w:rFonts w:ascii="Times New Roman" w:eastAsia="Calibri" w:hAnsi="Times New Roman" w:cs="Times New Roman"/>
          <w:sz w:val="28"/>
          <w:szCs w:val="28"/>
          <w:lang w:val="uk-UA"/>
        </w:rPr>
        <w:t xml:space="preserve"> </w:t>
      </w:r>
      <w:r w:rsidRPr="00E8130E">
        <w:rPr>
          <w:rFonts w:ascii="Times New Roman" w:eastAsia="Calibri" w:hAnsi="Times New Roman" w:cs="Times New Roman"/>
          <w:sz w:val="28"/>
          <w:szCs w:val="28"/>
          <w:lang w:val="en-US"/>
        </w:rPr>
        <w:t>School</w:t>
      </w:r>
      <w:r w:rsidRPr="00E8130E">
        <w:rPr>
          <w:rFonts w:ascii="Times New Roman" w:eastAsia="Calibri" w:hAnsi="Times New Roman" w:cs="Times New Roman"/>
          <w:sz w:val="28"/>
          <w:szCs w:val="28"/>
          <w:lang w:val="uk-UA"/>
        </w:rPr>
        <w:t xml:space="preserve">» ( очікуване фінансування - </w:t>
      </w:r>
      <w:r w:rsidRPr="00E8130E">
        <w:rPr>
          <w:rFonts w:ascii="Times New Roman" w:eastAsia="Calibri" w:hAnsi="Times New Roman" w:cs="Times New Roman"/>
          <w:b/>
          <w:color w:val="000000"/>
          <w:sz w:val="28"/>
          <w:szCs w:val="28"/>
          <w:lang w:val="uk-UA"/>
        </w:rPr>
        <w:t xml:space="preserve">7385грн.), </w:t>
      </w:r>
      <w:r w:rsidRPr="00E8130E">
        <w:rPr>
          <w:rFonts w:ascii="Times New Roman" w:eastAsia="Calibri" w:hAnsi="Times New Roman" w:cs="Times New Roman"/>
          <w:sz w:val="28"/>
          <w:szCs w:val="28"/>
          <w:lang w:val="uk-UA"/>
        </w:rPr>
        <w:t xml:space="preserve"> Молодіжна платформа «</w:t>
      </w:r>
      <w:r w:rsidRPr="00E8130E">
        <w:rPr>
          <w:rFonts w:ascii="Times New Roman" w:eastAsia="Calibri" w:hAnsi="Times New Roman" w:cs="Times New Roman"/>
          <w:sz w:val="28"/>
          <w:szCs w:val="28"/>
          <w:lang w:val="en-US"/>
        </w:rPr>
        <w:t>FREE</w:t>
      </w:r>
      <w:r w:rsidRPr="00E8130E">
        <w:rPr>
          <w:rFonts w:ascii="Times New Roman" w:eastAsia="Calibri" w:hAnsi="Times New Roman" w:cs="Times New Roman"/>
          <w:sz w:val="28"/>
          <w:szCs w:val="28"/>
          <w:lang w:val="uk-UA"/>
        </w:rPr>
        <w:t xml:space="preserve"> </w:t>
      </w:r>
      <w:r w:rsidRPr="00E8130E">
        <w:rPr>
          <w:rFonts w:ascii="Times New Roman" w:eastAsia="Calibri" w:hAnsi="Times New Roman" w:cs="Times New Roman"/>
          <w:sz w:val="28"/>
          <w:szCs w:val="28"/>
          <w:lang w:val="en-US"/>
        </w:rPr>
        <w:t>SPACE</w:t>
      </w:r>
      <w:r w:rsidRPr="00E8130E">
        <w:rPr>
          <w:rFonts w:ascii="Times New Roman" w:eastAsia="Calibri" w:hAnsi="Times New Roman" w:cs="Times New Roman"/>
          <w:sz w:val="28"/>
          <w:szCs w:val="28"/>
          <w:lang w:val="uk-UA"/>
        </w:rPr>
        <w:t xml:space="preserve">» ( очікуване фінансування - </w:t>
      </w:r>
      <w:r w:rsidRPr="00E8130E">
        <w:rPr>
          <w:rFonts w:ascii="Times New Roman" w:eastAsia="Calibri" w:hAnsi="Times New Roman" w:cs="Times New Roman"/>
          <w:b/>
          <w:sz w:val="28"/>
          <w:szCs w:val="28"/>
          <w:lang w:val="uk-UA"/>
        </w:rPr>
        <w:t>21385 грн</w:t>
      </w:r>
      <w:r w:rsidRPr="00E8130E">
        <w:rPr>
          <w:rFonts w:ascii="Times New Roman" w:eastAsia="Calibri" w:hAnsi="Times New Roman" w:cs="Times New Roman"/>
          <w:sz w:val="28"/>
          <w:szCs w:val="28"/>
          <w:lang w:val="uk-UA"/>
        </w:rPr>
        <w:t>.)</w:t>
      </w:r>
    </w:p>
    <w:p w:rsidR="003F2F96" w:rsidRPr="00E8130E" w:rsidRDefault="003F2F96" w:rsidP="00E8130E">
      <w:pPr>
        <w:numPr>
          <w:ilvl w:val="0"/>
          <w:numId w:val="3"/>
        </w:numPr>
        <w:spacing w:line="360" w:lineRule="auto"/>
        <w:ind w:left="928"/>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У технікумі систематично працює методичне об’єднання класних керівників, продовжує функціонувати Психологічна служба.</w:t>
      </w:r>
      <w:r w:rsidRPr="00E8130E">
        <w:rPr>
          <w:rFonts w:ascii="Times New Roman" w:eastAsia="Calibri" w:hAnsi="Times New Roman" w:cs="Times New Roman"/>
          <w:sz w:val="28"/>
          <w:szCs w:val="28"/>
        </w:rPr>
        <w:t xml:space="preserve"> </w:t>
      </w:r>
      <w:r w:rsidRPr="00E8130E">
        <w:rPr>
          <w:rFonts w:ascii="Times New Roman" w:eastAsia="Calibri" w:hAnsi="Times New Roman" w:cs="Times New Roman"/>
          <w:sz w:val="28"/>
          <w:szCs w:val="28"/>
          <w:lang w:val="uk-UA"/>
        </w:rPr>
        <w:t xml:space="preserve">Функціонує та систематично поповнюється просвітницькою  інформацією сторінка у соціальній мережі </w:t>
      </w:r>
      <w:proofErr w:type="spellStart"/>
      <w:r w:rsidRPr="00E8130E">
        <w:rPr>
          <w:rFonts w:ascii="Times New Roman" w:eastAsia="Calibri" w:hAnsi="Times New Roman" w:cs="Times New Roman"/>
          <w:sz w:val="28"/>
          <w:szCs w:val="28"/>
          <w:lang w:val="uk-UA"/>
        </w:rPr>
        <w:t>Фейсбук</w:t>
      </w:r>
      <w:proofErr w:type="spellEnd"/>
      <w:r w:rsidRPr="00E8130E">
        <w:rPr>
          <w:rFonts w:ascii="Times New Roman" w:eastAsia="Calibri" w:hAnsi="Times New Roman" w:cs="Times New Roman"/>
          <w:sz w:val="28"/>
          <w:szCs w:val="28"/>
          <w:lang w:val="uk-UA"/>
        </w:rPr>
        <w:t xml:space="preserve"> «Територія психологічної служби   </w:t>
      </w:r>
      <w:proofErr w:type="spellStart"/>
      <w:r w:rsidRPr="00E8130E">
        <w:rPr>
          <w:rFonts w:ascii="Times New Roman" w:eastAsia="Calibri" w:hAnsi="Times New Roman" w:cs="Times New Roman"/>
          <w:sz w:val="28"/>
          <w:szCs w:val="28"/>
          <w:lang w:val="uk-UA"/>
        </w:rPr>
        <w:t>ПТКІСумДУ</w:t>
      </w:r>
      <w:proofErr w:type="spellEnd"/>
      <w:r w:rsidRPr="00E8130E">
        <w:rPr>
          <w:rFonts w:ascii="Times New Roman" w:eastAsia="Calibri" w:hAnsi="Times New Roman" w:cs="Times New Roman"/>
          <w:sz w:val="28"/>
          <w:szCs w:val="28"/>
          <w:lang w:val="uk-UA"/>
        </w:rPr>
        <w:t xml:space="preserve">», спортивні заходи та досягнення студентів  висвітлюються на сторінці </w:t>
      </w:r>
      <w:proofErr w:type="spellStart"/>
      <w:r w:rsidRPr="00E8130E">
        <w:rPr>
          <w:rFonts w:ascii="Times New Roman" w:eastAsia="Calibri" w:hAnsi="Times New Roman" w:cs="Times New Roman"/>
          <w:sz w:val="28"/>
          <w:szCs w:val="28"/>
          <w:lang w:val="uk-UA"/>
        </w:rPr>
        <w:t>Фейсбук</w:t>
      </w:r>
      <w:proofErr w:type="spellEnd"/>
      <w:r w:rsidRPr="00E8130E">
        <w:rPr>
          <w:rFonts w:ascii="Times New Roman" w:eastAsia="Calibri" w:hAnsi="Times New Roman" w:cs="Times New Roman"/>
          <w:sz w:val="28"/>
          <w:szCs w:val="28"/>
          <w:lang w:val="uk-UA"/>
        </w:rPr>
        <w:t xml:space="preserve"> «Спортивний клуб «Плеяда» </w:t>
      </w:r>
      <w:proofErr w:type="spellStart"/>
      <w:r w:rsidRPr="00E8130E">
        <w:rPr>
          <w:rFonts w:ascii="Times New Roman" w:eastAsia="Calibri" w:hAnsi="Times New Roman" w:cs="Times New Roman"/>
          <w:sz w:val="28"/>
          <w:szCs w:val="28"/>
          <w:lang w:val="uk-UA"/>
        </w:rPr>
        <w:t>ПТКІСумДУ</w:t>
      </w:r>
      <w:proofErr w:type="spellEnd"/>
      <w:r w:rsidRPr="00E8130E">
        <w:rPr>
          <w:rFonts w:ascii="Times New Roman" w:eastAsia="Calibri" w:hAnsi="Times New Roman" w:cs="Times New Roman"/>
          <w:sz w:val="28"/>
          <w:szCs w:val="28"/>
          <w:lang w:val="uk-UA"/>
        </w:rPr>
        <w:t xml:space="preserve">»,  є також відповідні сторінки на сайті закладу. </w:t>
      </w:r>
    </w:p>
    <w:p w:rsidR="003F2F96" w:rsidRPr="00E8130E" w:rsidRDefault="003F2F96" w:rsidP="00E8130E">
      <w:pPr>
        <w:numPr>
          <w:ilvl w:val="0"/>
          <w:numId w:val="3"/>
        </w:numPr>
        <w:tabs>
          <w:tab w:val="left" w:pos="0"/>
          <w:tab w:val="left" w:pos="142"/>
        </w:tabs>
        <w:spacing w:line="360" w:lineRule="auto"/>
        <w:ind w:left="928"/>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У новорічних святах на базі технікуму взяло участь близько 100 дітей різного віку. Проведено новорічне свято для діток та онуків працівників закладу, а також для учасників проекту «Центр матері та дитини» Благодійного фонду «Відень».</w:t>
      </w:r>
    </w:p>
    <w:p w:rsidR="003F2F96" w:rsidRPr="00E8130E" w:rsidRDefault="003F2F96" w:rsidP="00E8130E">
      <w:pPr>
        <w:numPr>
          <w:ilvl w:val="0"/>
          <w:numId w:val="3"/>
        </w:numPr>
        <w:tabs>
          <w:tab w:val="left" w:pos="0"/>
          <w:tab w:val="left" w:pos="142"/>
        </w:tabs>
        <w:spacing w:line="360" w:lineRule="auto"/>
        <w:ind w:left="928"/>
        <w:contextualSpacing/>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w:t>
      </w:r>
      <w:r w:rsidRPr="00E8130E">
        <w:rPr>
          <w:rFonts w:ascii="Times New Roman" w:eastAsia="Times New Roman" w:hAnsi="Times New Roman" w:cs="Times New Roman"/>
          <w:bCs/>
          <w:sz w:val="28"/>
          <w:szCs w:val="28"/>
          <w:lang w:val="uk-UA" w:eastAsia="ru-RU"/>
        </w:rPr>
        <w:t xml:space="preserve">Студенти взяли участь у </w:t>
      </w:r>
      <w:r w:rsidRPr="00E8130E">
        <w:rPr>
          <w:rFonts w:ascii="Times New Roman" w:eastAsia="Times New Roman" w:hAnsi="Times New Roman" w:cs="Times New Roman"/>
          <w:bCs/>
          <w:sz w:val="28"/>
          <w:szCs w:val="28"/>
          <w:lang w:val="en-US" w:eastAsia="ru-RU"/>
        </w:rPr>
        <w:t>Global</w:t>
      </w:r>
      <w:r w:rsidRPr="00E8130E">
        <w:rPr>
          <w:rFonts w:ascii="Times New Roman" w:eastAsia="Times New Roman" w:hAnsi="Times New Roman" w:cs="Times New Roman"/>
          <w:bCs/>
          <w:sz w:val="28"/>
          <w:szCs w:val="28"/>
          <w:lang w:val="uk-UA" w:eastAsia="ru-RU"/>
        </w:rPr>
        <w:t xml:space="preserve"> </w:t>
      </w:r>
      <w:r w:rsidRPr="00E8130E">
        <w:rPr>
          <w:rFonts w:ascii="Times New Roman" w:eastAsia="Times New Roman" w:hAnsi="Times New Roman" w:cs="Times New Roman"/>
          <w:bCs/>
          <w:sz w:val="28"/>
          <w:szCs w:val="28"/>
          <w:lang w:val="en-US" w:eastAsia="ru-RU"/>
        </w:rPr>
        <w:t>Money</w:t>
      </w:r>
      <w:r w:rsidRPr="00E8130E">
        <w:rPr>
          <w:rFonts w:ascii="Times New Roman" w:eastAsia="Times New Roman" w:hAnsi="Times New Roman" w:cs="Times New Roman"/>
          <w:bCs/>
          <w:sz w:val="28"/>
          <w:szCs w:val="28"/>
          <w:lang w:val="uk-UA" w:eastAsia="ru-RU"/>
        </w:rPr>
        <w:t xml:space="preserve"> </w:t>
      </w:r>
      <w:r w:rsidRPr="00E8130E">
        <w:rPr>
          <w:rFonts w:ascii="Times New Roman" w:eastAsia="Times New Roman" w:hAnsi="Times New Roman" w:cs="Times New Roman"/>
          <w:bCs/>
          <w:sz w:val="28"/>
          <w:szCs w:val="28"/>
          <w:lang w:val="en-US" w:eastAsia="ru-RU"/>
        </w:rPr>
        <w:t>Week</w:t>
      </w:r>
      <w:r w:rsidRPr="00E8130E">
        <w:rPr>
          <w:rFonts w:ascii="Times New Roman" w:eastAsia="Times New Roman" w:hAnsi="Times New Roman" w:cs="Times New Roman"/>
          <w:bCs/>
          <w:sz w:val="28"/>
          <w:szCs w:val="28"/>
          <w:lang w:val="uk-UA" w:eastAsia="ru-RU"/>
        </w:rPr>
        <w:t xml:space="preserve"> 2019,  у конкурсі соціальної </w:t>
      </w:r>
      <w:proofErr w:type="spellStart"/>
      <w:r w:rsidRPr="00E8130E">
        <w:rPr>
          <w:rFonts w:ascii="Times New Roman" w:eastAsia="Times New Roman" w:hAnsi="Times New Roman" w:cs="Times New Roman"/>
          <w:bCs/>
          <w:sz w:val="28"/>
          <w:szCs w:val="28"/>
          <w:lang w:val="uk-UA" w:eastAsia="ru-RU"/>
        </w:rPr>
        <w:t>відеороліків</w:t>
      </w:r>
      <w:proofErr w:type="spellEnd"/>
      <w:r w:rsidRPr="00E8130E">
        <w:rPr>
          <w:rFonts w:ascii="Times New Roman" w:eastAsia="Times New Roman" w:hAnsi="Times New Roman" w:cs="Times New Roman"/>
          <w:bCs/>
          <w:sz w:val="28"/>
          <w:szCs w:val="28"/>
          <w:lang w:val="uk-UA" w:eastAsia="ru-RU"/>
        </w:rPr>
        <w:t xml:space="preserve"> з фінансової грамотності «Як заощадити та не втратити» (березень 2019 року) </w:t>
      </w:r>
    </w:p>
    <w:p w:rsidR="003F2F96" w:rsidRPr="00E8130E" w:rsidRDefault="003F2F96" w:rsidP="00E8130E">
      <w:pPr>
        <w:numPr>
          <w:ilvl w:val="0"/>
          <w:numId w:val="3"/>
        </w:numPr>
        <w:tabs>
          <w:tab w:val="left" w:pos="0"/>
          <w:tab w:val="left" w:pos="142"/>
        </w:tabs>
        <w:spacing w:line="360" w:lineRule="auto"/>
        <w:ind w:left="928"/>
        <w:contextualSpacing/>
        <w:rPr>
          <w:rFonts w:ascii="Times New Roman" w:eastAsia="Calibri" w:hAnsi="Times New Roman" w:cs="Times New Roman"/>
          <w:sz w:val="28"/>
          <w:szCs w:val="28"/>
          <w:lang w:val="uk-UA"/>
        </w:rPr>
      </w:pPr>
      <w:r w:rsidRPr="00E8130E">
        <w:rPr>
          <w:rFonts w:ascii="Times New Roman" w:eastAsia="Times New Roman" w:hAnsi="Times New Roman" w:cs="Times New Roman"/>
          <w:bCs/>
          <w:sz w:val="28"/>
          <w:szCs w:val="28"/>
          <w:lang w:val="uk-UA" w:eastAsia="ru-RU"/>
        </w:rPr>
        <w:t>Взяли участь у І відкритому Регіональному патріотичному конкурсі « За Україну, за честь, за волю» (</w:t>
      </w:r>
      <w:proofErr w:type="spellStart"/>
      <w:r w:rsidRPr="00E8130E">
        <w:rPr>
          <w:rFonts w:ascii="Times New Roman" w:eastAsia="Times New Roman" w:hAnsi="Times New Roman" w:cs="Times New Roman"/>
          <w:bCs/>
          <w:sz w:val="28"/>
          <w:szCs w:val="28"/>
          <w:lang w:val="uk-UA" w:eastAsia="ru-RU"/>
        </w:rPr>
        <w:t>м.Вінниця</w:t>
      </w:r>
      <w:proofErr w:type="spellEnd"/>
      <w:r w:rsidRPr="00E8130E">
        <w:rPr>
          <w:rFonts w:ascii="Times New Roman" w:eastAsia="Times New Roman" w:hAnsi="Times New Roman" w:cs="Times New Roman"/>
          <w:bCs/>
          <w:sz w:val="28"/>
          <w:szCs w:val="28"/>
          <w:lang w:val="uk-UA" w:eastAsia="ru-RU"/>
        </w:rPr>
        <w:t>, жовтень 2019)</w:t>
      </w:r>
    </w:p>
    <w:p w:rsidR="003F2F96" w:rsidRPr="00E8130E" w:rsidRDefault="003F2F96" w:rsidP="00E8130E">
      <w:pPr>
        <w:numPr>
          <w:ilvl w:val="0"/>
          <w:numId w:val="3"/>
        </w:numPr>
        <w:tabs>
          <w:tab w:val="left" w:pos="0"/>
          <w:tab w:val="left" w:pos="142"/>
        </w:tabs>
        <w:spacing w:line="360" w:lineRule="auto"/>
        <w:ind w:left="928"/>
        <w:contextualSpacing/>
        <w:rPr>
          <w:rFonts w:ascii="Times New Roman" w:eastAsia="Calibri" w:hAnsi="Times New Roman" w:cs="Times New Roman"/>
          <w:sz w:val="28"/>
          <w:szCs w:val="28"/>
          <w:lang w:val="uk-UA"/>
        </w:rPr>
      </w:pPr>
      <w:r w:rsidRPr="00E8130E">
        <w:rPr>
          <w:rFonts w:ascii="Times New Roman" w:eastAsia="Times New Roman" w:hAnsi="Times New Roman" w:cs="Times New Roman"/>
          <w:bCs/>
          <w:sz w:val="28"/>
          <w:szCs w:val="28"/>
          <w:lang w:val="uk-UA" w:eastAsia="ru-RU"/>
        </w:rPr>
        <w:t xml:space="preserve">Взяли участь у конкурсі «Кращий студент Конотопа»: здобули перемогу у номінаціях </w:t>
      </w:r>
      <w:proofErr w:type="spellStart"/>
      <w:r w:rsidRPr="00E8130E">
        <w:rPr>
          <w:rFonts w:ascii="Times New Roman" w:eastAsia="Calibri" w:hAnsi="Times New Roman" w:cs="Times New Roman"/>
          <w:sz w:val="28"/>
          <w:szCs w:val="28"/>
          <w:lang w:eastAsia="ru-RU"/>
        </w:rPr>
        <w:t>Кращий</w:t>
      </w:r>
      <w:proofErr w:type="spellEnd"/>
      <w:r w:rsidRPr="00E8130E">
        <w:rPr>
          <w:rFonts w:ascii="Times New Roman" w:eastAsia="Calibri" w:hAnsi="Times New Roman" w:cs="Times New Roman"/>
          <w:sz w:val="28"/>
          <w:szCs w:val="28"/>
          <w:lang w:eastAsia="ru-RU"/>
        </w:rPr>
        <w:t xml:space="preserve"> студент-спортсмен Конотопа; </w:t>
      </w:r>
      <w:proofErr w:type="spellStart"/>
      <w:r w:rsidRPr="00E8130E">
        <w:rPr>
          <w:rFonts w:ascii="Times New Roman" w:eastAsia="Calibri" w:hAnsi="Times New Roman" w:cs="Times New Roman"/>
          <w:sz w:val="28"/>
          <w:szCs w:val="28"/>
          <w:lang w:eastAsia="ru-RU"/>
        </w:rPr>
        <w:t>Кращий</w:t>
      </w:r>
      <w:proofErr w:type="spellEnd"/>
      <w:r w:rsidRPr="00E8130E">
        <w:rPr>
          <w:rFonts w:ascii="Times New Roman" w:eastAsia="Calibri" w:hAnsi="Times New Roman" w:cs="Times New Roman"/>
          <w:sz w:val="28"/>
          <w:szCs w:val="28"/>
          <w:lang w:eastAsia="ru-RU"/>
        </w:rPr>
        <w:t xml:space="preserve"> студент-волонтер Конотопа. </w:t>
      </w:r>
    </w:p>
    <w:p w:rsidR="000161F1" w:rsidRPr="00E8130E" w:rsidRDefault="000161F1" w:rsidP="00E8130E">
      <w:pPr>
        <w:spacing w:line="360" w:lineRule="auto"/>
        <w:ind w:firstLine="435"/>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Спортивний клуб ПТ КІ </w:t>
      </w:r>
      <w:proofErr w:type="spellStart"/>
      <w:r w:rsidRPr="00E8130E">
        <w:rPr>
          <w:rFonts w:ascii="Times New Roman" w:eastAsia="Calibri" w:hAnsi="Times New Roman" w:cs="Times New Roman"/>
          <w:sz w:val="28"/>
          <w:szCs w:val="28"/>
          <w:lang w:val="uk-UA"/>
        </w:rPr>
        <w:t>СумДУ</w:t>
      </w:r>
      <w:proofErr w:type="spellEnd"/>
      <w:r w:rsidRPr="00E8130E">
        <w:rPr>
          <w:rFonts w:ascii="Times New Roman" w:eastAsia="Calibri" w:hAnsi="Times New Roman" w:cs="Times New Roman"/>
          <w:sz w:val="28"/>
          <w:szCs w:val="28"/>
          <w:lang w:val="uk-UA"/>
        </w:rPr>
        <w:t xml:space="preserve">  завжди активно приймає участь в різноманітних міських змаганнях з різних видів спорту серед ЗВО І-ІІ </w:t>
      </w:r>
      <w:proofErr w:type="spellStart"/>
      <w:r w:rsidRPr="00E8130E">
        <w:rPr>
          <w:rFonts w:ascii="Times New Roman" w:eastAsia="Calibri" w:hAnsi="Times New Roman" w:cs="Times New Roman"/>
          <w:sz w:val="28"/>
          <w:szCs w:val="28"/>
          <w:lang w:val="uk-UA"/>
        </w:rPr>
        <w:t>р.а</w:t>
      </w:r>
      <w:proofErr w:type="spellEnd"/>
      <w:r w:rsidRPr="00E8130E">
        <w:rPr>
          <w:rFonts w:ascii="Times New Roman" w:eastAsia="Calibri" w:hAnsi="Times New Roman" w:cs="Times New Roman"/>
          <w:sz w:val="28"/>
          <w:szCs w:val="28"/>
          <w:lang w:val="uk-UA"/>
        </w:rPr>
        <w:t>., ДПТНЗ та інших організацій міста. Збірні технікуму протягом 2019 року неодноразово посідали призові місця у спортивних змаганнях міського,  обласного і всеукраїнського рівнів:</w:t>
      </w:r>
    </w:p>
    <w:p w:rsidR="000161F1" w:rsidRPr="00E8130E" w:rsidRDefault="000161F1" w:rsidP="00E8130E">
      <w:pPr>
        <w:pStyle w:val="a3"/>
        <w:numPr>
          <w:ilvl w:val="0"/>
          <w:numId w:val="22"/>
        </w:numPr>
        <w:spacing w:line="360" w:lineRule="auto"/>
        <w:jc w:val="both"/>
        <w:rPr>
          <w:rFonts w:ascii="Times New Roman" w:eastAsia="Calibri" w:hAnsi="Times New Roman" w:cs="Times New Roman"/>
          <w:sz w:val="28"/>
          <w:szCs w:val="28"/>
          <w:lang w:val="uk-UA"/>
        </w:rPr>
      </w:pPr>
      <w:proofErr w:type="spellStart"/>
      <w:r w:rsidRPr="00E8130E">
        <w:rPr>
          <w:rFonts w:ascii="Times New Roman" w:eastAsia="Calibri" w:hAnsi="Times New Roman" w:cs="Times New Roman"/>
          <w:sz w:val="28"/>
          <w:szCs w:val="28"/>
          <w:lang w:val="uk-UA"/>
        </w:rPr>
        <w:t>стрітбол</w:t>
      </w:r>
      <w:proofErr w:type="spellEnd"/>
      <w:r w:rsidRPr="00E8130E">
        <w:rPr>
          <w:rFonts w:ascii="Times New Roman" w:eastAsia="Calibri" w:hAnsi="Times New Roman" w:cs="Times New Roman"/>
          <w:sz w:val="28"/>
          <w:szCs w:val="28"/>
          <w:lang w:val="uk-UA"/>
        </w:rPr>
        <w:t xml:space="preserve"> (дівчата) – ІІІ місце у студентських іграх України </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настільний теніс (юнаки) – І місце в міських змаганнях, І місце в обласних;</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настільний теніс (дівчата) – ІІІ місце в міських змаганнях;</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баскетбол (юнаки) – І місце в міських змаганнях, ІІІ місце в обласних;</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баскетбол (дівчата) – І місце в міських змаганнях, І місце в обласних;</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proofErr w:type="spellStart"/>
      <w:r w:rsidRPr="00E8130E">
        <w:rPr>
          <w:rFonts w:ascii="Times New Roman" w:eastAsia="Calibri" w:hAnsi="Times New Roman" w:cs="Times New Roman"/>
          <w:sz w:val="28"/>
          <w:szCs w:val="28"/>
          <w:lang w:val="uk-UA"/>
        </w:rPr>
        <w:t>футзал</w:t>
      </w:r>
      <w:proofErr w:type="spellEnd"/>
      <w:r w:rsidRPr="00E8130E">
        <w:rPr>
          <w:rFonts w:ascii="Times New Roman" w:eastAsia="Calibri" w:hAnsi="Times New Roman" w:cs="Times New Roman"/>
          <w:sz w:val="28"/>
          <w:szCs w:val="28"/>
          <w:lang w:val="uk-UA"/>
        </w:rPr>
        <w:t xml:space="preserve"> (юнаки) - ІІ місце в міських змаганнях;</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стрільба з пневматичної зброї - І місце в міських змаганнях.</w:t>
      </w:r>
    </w:p>
    <w:p w:rsidR="000161F1" w:rsidRPr="00E8130E" w:rsidRDefault="000161F1" w:rsidP="00E8130E">
      <w:pPr>
        <w:spacing w:line="360" w:lineRule="auto"/>
        <w:ind w:firstLine="435"/>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Кожного року проводяться кубкові змагання з різних видів спорту серед груп 1-4 курсів. В змаганнях взяло участь:</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з настільного тенісу – 66 студенти;</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з шахів і шашок – 46 студентів;</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з баскетболу – 80 студентів;</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з волейболу – 60 студентів;</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з </w:t>
      </w:r>
      <w:proofErr w:type="spellStart"/>
      <w:r w:rsidRPr="00E8130E">
        <w:rPr>
          <w:rFonts w:ascii="Times New Roman" w:eastAsia="Calibri" w:hAnsi="Times New Roman" w:cs="Times New Roman"/>
          <w:sz w:val="28"/>
          <w:szCs w:val="28"/>
          <w:lang w:val="uk-UA"/>
        </w:rPr>
        <w:t>футзалу</w:t>
      </w:r>
      <w:proofErr w:type="spellEnd"/>
      <w:r w:rsidRPr="00E8130E">
        <w:rPr>
          <w:rFonts w:ascii="Times New Roman" w:eastAsia="Calibri" w:hAnsi="Times New Roman" w:cs="Times New Roman"/>
          <w:sz w:val="28"/>
          <w:szCs w:val="28"/>
          <w:lang w:val="uk-UA"/>
        </w:rPr>
        <w:t xml:space="preserve"> – 90 студентів;</w:t>
      </w:r>
    </w:p>
    <w:p w:rsidR="000161F1" w:rsidRPr="00E8130E" w:rsidRDefault="000161F1" w:rsidP="00E8130E">
      <w:pPr>
        <w:numPr>
          <w:ilvl w:val="0"/>
          <w:numId w:val="22"/>
        </w:numPr>
        <w:spacing w:line="360" w:lineRule="auto"/>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зі стрільби – 20 студентів.</w:t>
      </w:r>
    </w:p>
    <w:p w:rsidR="000161F1" w:rsidRPr="00E8130E" w:rsidRDefault="000161F1" w:rsidP="00E8130E">
      <w:pPr>
        <w:spacing w:line="360" w:lineRule="auto"/>
        <w:ind w:firstLine="435"/>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Реалізовано фізкультурно-оздоровчі та спортивно-</w:t>
      </w:r>
      <w:proofErr w:type="spellStart"/>
      <w:r w:rsidRPr="00E8130E">
        <w:rPr>
          <w:rFonts w:ascii="Times New Roman" w:eastAsia="Calibri" w:hAnsi="Times New Roman" w:cs="Times New Roman"/>
          <w:sz w:val="28"/>
          <w:szCs w:val="28"/>
          <w:lang w:val="uk-UA"/>
        </w:rPr>
        <w:t>агітаційнї</w:t>
      </w:r>
      <w:proofErr w:type="spellEnd"/>
      <w:r w:rsidRPr="00E8130E">
        <w:rPr>
          <w:rFonts w:ascii="Times New Roman" w:eastAsia="Calibri" w:hAnsi="Times New Roman" w:cs="Times New Roman"/>
          <w:sz w:val="28"/>
          <w:szCs w:val="28"/>
          <w:lang w:val="uk-UA"/>
        </w:rPr>
        <w:t xml:space="preserve"> заходи: Олімпійський тиждень, флеш-</w:t>
      </w:r>
      <w:proofErr w:type="spellStart"/>
      <w:r w:rsidRPr="00E8130E">
        <w:rPr>
          <w:rFonts w:ascii="Times New Roman" w:eastAsia="Calibri" w:hAnsi="Times New Roman" w:cs="Times New Roman"/>
          <w:sz w:val="28"/>
          <w:szCs w:val="28"/>
          <w:lang w:val="uk-UA"/>
        </w:rPr>
        <w:t>моб</w:t>
      </w:r>
      <w:proofErr w:type="spellEnd"/>
      <w:r w:rsidRPr="00E8130E">
        <w:rPr>
          <w:rFonts w:ascii="Times New Roman" w:eastAsia="Calibri" w:hAnsi="Times New Roman" w:cs="Times New Roman"/>
          <w:sz w:val="28"/>
          <w:szCs w:val="28"/>
          <w:lang w:val="uk-UA"/>
        </w:rPr>
        <w:t xml:space="preserve"> з </w:t>
      </w:r>
      <w:proofErr w:type="spellStart"/>
      <w:r w:rsidRPr="00E8130E">
        <w:rPr>
          <w:rFonts w:ascii="Times New Roman" w:eastAsia="Calibri" w:hAnsi="Times New Roman" w:cs="Times New Roman"/>
          <w:sz w:val="28"/>
          <w:szCs w:val="28"/>
          <w:lang w:val="uk-UA"/>
        </w:rPr>
        <w:t>Бьорпі</w:t>
      </w:r>
      <w:proofErr w:type="spellEnd"/>
      <w:r w:rsidRPr="00E8130E">
        <w:rPr>
          <w:rFonts w:ascii="Times New Roman" w:eastAsia="Calibri" w:hAnsi="Times New Roman" w:cs="Times New Roman"/>
          <w:sz w:val="28"/>
          <w:szCs w:val="28"/>
          <w:lang w:val="uk-UA"/>
        </w:rPr>
        <w:t xml:space="preserve"> до Дня студентського спорту, участь в змаганнях до Міжнародного дня фізичної культури і спорту, День здоров’я, «Веселі старти» між командами викладачів і студентів, футбольний матч командами викладачів і студентів та ін.</w:t>
      </w:r>
    </w:p>
    <w:p w:rsidR="000161F1" w:rsidRPr="00E8130E" w:rsidRDefault="000161F1" w:rsidP="00E8130E">
      <w:pPr>
        <w:spacing w:line="360" w:lineRule="auto"/>
        <w:ind w:left="435"/>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В обласній спартакіаді серед ВНЗ І-ІІ </w:t>
      </w:r>
      <w:proofErr w:type="spellStart"/>
      <w:r w:rsidRPr="00E8130E">
        <w:rPr>
          <w:rFonts w:ascii="Times New Roman" w:eastAsia="Calibri" w:hAnsi="Times New Roman" w:cs="Times New Roman"/>
          <w:sz w:val="28"/>
          <w:szCs w:val="28"/>
          <w:lang w:val="uk-UA"/>
        </w:rPr>
        <w:t>р.а</w:t>
      </w:r>
      <w:proofErr w:type="spellEnd"/>
      <w:r w:rsidRPr="00E8130E">
        <w:rPr>
          <w:rFonts w:ascii="Times New Roman" w:eastAsia="Calibri" w:hAnsi="Times New Roman" w:cs="Times New Roman"/>
          <w:sz w:val="28"/>
          <w:szCs w:val="28"/>
          <w:lang w:val="uk-UA"/>
        </w:rPr>
        <w:t>. посіли 7 місце.</w:t>
      </w:r>
    </w:p>
    <w:p w:rsidR="00F2466C" w:rsidRPr="00E8130E" w:rsidRDefault="00233715" w:rsidP="00E8130E">
      <w:pPr>
        <w:pStyle w:val="a3"/>
        <w:numPr>
          <w:ilvl w:val="0"/>
          <w:numId w:val="20"/>
        </w:numPr>
        <w:spacing w:after="0" w:line="360" w:lineRule="auto"/>
        <w:jc w:val="both"/>
        <w:rPr>
          <w:rFonts w:ascii="Times New Roman" w:eastAsia="Calibri" w:hAnsi="Times New Roman" w:cs="Times New Roman"/>
          <w:b/>
          <w:sz w:val="28"/>
          <w:szCs w:val="28"/>
          <w:lang w:val="uk-UA"/>
        </w:rPr>
      </w:pPr>
      <w:r w:rsidRPr="00E8130E">
        <w:rPr>
          <w:rFonts w:ascii="Times New Roman" w:eastAsia="Calibri" w:hAnsi="Times New Roman" w:cs="Times New Roman"/>
          <w:b/>
          <w:sz w:val="28"/>
          <w:szCs w:val="28"/>
          <w:lang w:val="uk-UA"/>
        </w:rPr>
        <w:t xml:space="preserve"> </w:t>
      </w:r>
      <w:r w:rsidR="00F2466C" w:rsidRPr="00E8130E">
        <w:rPr>
          <w:rFonts w:ascii="Times New Roman" w:eastAsia="Calibri" w:hAnsi="Times New Roman" w:cs="Times New Roman"/>
          <w:b/>
          <w:sz w:val="28"/>
          <w:szCs w:val="28"/>
          <w:lang w:val="uk-UA"/>
        </w:rPr>
        <w:t>ДОСЯГНЕННЯ СТУДЕНТІВ:</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 місце всеукраїнського рівня у ІІ Всеукраїнській інтернет-олімпіаді  «На урок» з хімії – 1 студент;</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 місце всеукраїнського рівня у ІІ Всеукраїнській інтернет-олімпіаді  «На урок» з української мови та літератури – 1 студент;</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ІІ місце всеукраїнського рівня у ІІ Всеукраїнській інтернет-олімпіаді  «На урок» з географії – 1 студент;</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ІІІ місце всеукраїнського рівня у ІІ Всеукраїнській інтернет-олімпіаді  «На урок» з української мови та літератури – 3 студенти;</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І місце у ІІ обласному етапі Всеукраїнської олімпіади з математики серед студентів ЗВО І-ІІ </w:t>
      </w:r>
      <w:proofErr w:type="spellStart"/>
      <w:r w:rsidRPr="00E8130E">
        <w:rPr>
          <w:rFonts w:ascii="Times New Roman" w:eastAsia="Calibri" w:hAnsi="Times New Roman" w:cs="Times New Roman"/>
          <w:sz w:val="28"/>
          <w:szCs w:val="28"/>
          <w:lang w:val="uk-UA"/>
        </w:rPr>
        <w:t>р.а</w:t>
      </w:r>
      <w:proofErr w:type="spellEnd"/>
      <w:r w:rsidRPr="00E8130E">
        <w:rPr>
          <w:rFonts w:ascii="Times New Roman" w:eastAsia="Calibri" w:hAnsi="Times New Roman" w:cs="Times New Roman"/>
          <w:sz w:val="28"/>
          <w:szCs w:val="28"/>
          <w:lang w:val="uk-UA"/>
        </w:rPr>
        <w:t>. Сумської області – 1 студент;</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ІІ місце у ІІ обласному етапі Всеукраїнської олімпіади з фізики серед студентів ЗВО І-ІІ </w:t>
      </w:r>
      <w:proofErr w:type="spellStart"/>
      <w:r w:rsidRPr="00E8130E">
        <w:rPr>
          <w:rFonts w:ascii="Times New Roman" w:eastAsia="Calibri" w:hAnsi="Times New Roman" w:cs="Times New Roman"/>
          <w:sz w:val="28"/>
          <w:szCs w:val="28"/>
          <w:lang w:val="uk-UA"/>
        </w:rPr>
        <w:t>р.а</w:t>
      </w:r>
      <w:proofErr w:type="spellEnd"/>
      <w:r w:rsidRPr="00E8130E">
        <w:rPr>
          <w:rFonts w:ascii="Times New Roman" w:eastAsia="Calibri" w:hAnsi="Times New Roman" w:cs="Times New Roman"/>
          <w:sz w:val="28"/>
          <w:szCs w:val="28"/>
          <w:lang w:val="uk-UA"/>
        </w:rPr>
        <w:t>. Сумської області – 1 студент;</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ІІ місце у ІХ Всеукраїнському конкурсі з англійської мови «Гринвіч» – 2 студенти;</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 місце регіонального рівня у Всеукраїнській українознавчій грі «Соняшник» – 1 студент;</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ІІ місце регіонального рівня у Всеукраїнській українознавчій грі «Соняшник» – 1 студент;</w:t>
      </w:r>
    </w:p>
    <w:p w:rsidR="00F2466C" w:rsidRPr="00E8130E" w:rsidRDefault="00F2466C" w:rsidP="00E8130E">
      <w:pPr>
        <w:pStyle w:val="a3"/>
        <w:numPr>
          <w:ilvl w:val="0"/>
          <w:numId w:val="22"/>
        </w:numPr>
        <w:tabs>
          <w:tab w:val="left" w:pos="993"/>
        </w:tabs>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ІІІ місце регіонального рівня у Всеукраїнській українознавчій грі «Соняшник» – 2 студенти;</w:t>
      </w:r>
    </w:p>
    <w:p w:rsidR="00F2466C" w:rsidRPr="00E8130E" w:rsidRDefault="00F2466C" w:rsidP="00E8130E">
      <w:pPr>
        <w:pStyle w:val="a3"/>
        <w:numPr>
          <w:ilvl w:val="0"/>
          <w:numId w:val="22"/>
        </w:numPr>
        <w:tabs>
          <w:tab w:val="left" w:pos="993"/>
        </w:tabs>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І місце за високі досягнення в науковій діяльності у Науково-методичній конференції викладачів, співробітників і студентів Конотопського інституту </w:t>
      </w:r>
      <w:proofErr w:type="spellStart"/>
      <w:r w:rsidRPr="00E8130E">
        <w:rPr>
          <w:rFonts w:ascii="Times New Roman" w:eastAsia="Calibri" w:hAnsi="Times New Roman" w:cs="Times New Roman"/>
          <w:sz w:val="28"/>
          <w:szCs w:val="28"/>
          <w:lang w:val="uk-UA"/>
        </w:rPr>
        <w:t>СумДУ</w:t>
      </w:r>
      <w:proofErr w:type="spellEnd"/>
      <w:r w:rsidRPr="00E8130E">
        <w:rPr>
          <w:rFonts w:ascii="Times New Roman" w:eastAsia="Calibri" w:hAnsi="Times New Roman" w:cs="Times New Roman"/>
          <w:sz w:val="28"/>
          <w:szCs w:val="28"/>
          <w:lang w:val="uk-UA"/>
        </w:rPr>
        <w:t xml:space="preserve"> – 1 студент;</w:t>
      </w:r>
    </w:p>
    <w:p w:rsidR="00F2466C" w:rsidRPr="00E8130E" w:rsidRDefault="00F2466C" w:rsidP="00E8130E">
      <w:pPr>
        <w:pStyle w:val="a3"/>
        <w:numPr>
          <w:ilvl w:val="0"/>
          <w:numId w:val="22"/>
        </w:numPr>
        <w:tabs>
          <w:tab w:val="left" w:pos="993"/>
        </w:tabs>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ІІ місце за високі досягнення в науковій діяльності у Науково-методичній конференції викладачів, співробітників і студентів Конотопського інституту </w:t>
      </w:r>
      <w:proofErr w:type="spellStart"/>
      <w:r w:rsidRPr="00E8130E">
        <w:rPr>
          <w:rFonts w:ascii="Times New Roman" w:eastAsia="Calibri" w:hAnsi="Times New Roman" w:cs="Times New Roman"/>
          <w:sz w:val="28"/>
          <w:szCs w:val="28"/>
          <w:lang w:val="uk-UA"/>
        </w:rPr>
        <w:t>СумДУ</w:t>
      </w:r>
      <w:proofErr w:type="spellEnd"/>
      <w:r w:rsidRPr="00E8130E">
        <w:rPr>
          <w:rFonts w:ascii="Times New Roman" w:eastAsia="Calibri" w:hAnsi="Times New Roman" w:cs="Times New Roman"/>
          <w:sz w:val="28"/>
          <w:szCs w:val="28"/>
          <w:lang w:val="uk-UA"/>
        </w:rPr>
        <w:t xml:space="preserve"> – 1 студент;</w:t>
      </w:r>
    </w:p>
    <w:p w:rsidR="00F2466C" w:rsidRPr="00E8130E" w:rsidRDefault="00F2466C" w:rsidP="00E8130E">
      <w:pPr>
        <w:pStyle w:val="a3"/>
        <w:numPr>
          <w:ilvl w:val="0"/>
          <w:numId w:val="22"/>
        </w:numPr>
        <w:tabs>
          <w:tab w:val="left" w:pos="993"/>
        </w:tabs>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ІІІ місце у Міжнародній природознавчій грі «</w:t>
      </w:r>
      <w:proofErr w:type="spellStart"/>
      <w:r w:rsidRPr="00E8130E">
        <w:rPr>
          <w:rFonts w:ascii="Times New Roman" w:eastAsia="Calibri" w:hAnsi="Times New Roman" w:cs="Times New Roman"/>
          <w:sz w:val="28"/>
          <w:szCs w:val="28"/>
          <w:lang w:val="uk-UA"/>
        </w:rPr>
        <w:t>Геліантус</w:t>
      </w:r>
      <w:proofErr w:type="spellEnd"/>
      <w:r w:rsidRPr="00E8130E">
        <w:rPr>
          <w:rFonts w:ascii="Times New Roman" w:eastAsia="Calibri" w:hAnsi="Times New Roman" w:cs="Times New Roman"/>
          <w:sz w:val="28"/>
          <w:szCs w:val="28"/>
          <w:lang w:val="uk-UA"/>
        </w:rPr>
        <w:t>» – 1 студент;</w:t>
      </w:r>
    </w:p>
    <w:p w:rsidR="00F2466C" w:rsidRPr="00E8130E" w:rsidRDefault="00F2466C" w:rsidP="00E8130E">
      <w:pPr>
        <w:pStyle w:val="a3"/>
        <w:numPr>
          <w:ilvl w:val="0"/>
          <w:numId w:val="22"/>
        </w:numPr>
        <w:tabs>
          <w:tab w:val="left" w:pos="993"/>
        </w:tabs>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Стипендія Голови Сумської обласної державної адміністрації за особливі успіхи в навчанні, участь у науково-дослідницькій та громадській роботі -1 студент;</w:t>
      </w:r>
    </w:p>
    <w:p w:rsidR="00F2466C" w:rsidRPr="00E8130E" w:rsidRDefault="00F2466C" w:rsidP="00E8130E">
      <w:pPr>
        <w:pStyle w:val="a3"/>
        <w:numPr>
          <w:ilvl w:val="0"/>
          <w:numId w:val="22"/>
        </w:numPr>
        <w:tabs>
          <w:tab w:val="left" w:pos="993"/>
        </w:tabs>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en-US"/>
        </w:rPr>
        <w:t>VII</w:t>
      </w:r>
      <w:r w:rsidRPr="00E8130E">
        <w:rPr>
          <w:rFonts w:ascii="Times New Roman" w:eastAsia="Calibri" w:hAnsi="Times New Roman" w:cs="Times New Roman"/>
          <w:sz w:val="28"/>
          <w:szCs w:val="28"/>
          <w:lang w:val="uk-UA"/>
        </w:rPr>
        <w:t xml:space="preserve"> місце у Х Всеукраїнській олімпіаді з математики серед студентів ЗВО І-ІІ </w:t>
      </w:r>
      <w:proofErr w:type="spellStart"/>
      <w:r w:rsidRPr="00E8130E">
        <w:rPr>
          <w:rFonts w:ascii="Times New Roman" w:eastAsia="Calibri" w:hAnsi="Times New Roman" w:cs="Times New Roman"/>
          <w:sz w:val="28"/>
          <w:szCs w:val="28"/>
          <w:lang w:val="uk-UA"/>
        </w:rPr>
        <w:t>р.а</w:t>
      </w:r>
      <w:proofErr w:type="spellEnd"/>
      <w:r w:rsidRPr="00E8130E">
        <w:rPr>
          <w:rFonts w:ascii="Times New Roman" w:eastAsia="Calibri" w:hAnsi="Times New Roman" w:cs="Times New Roman"/>
          <w:sz w:val="28"/>
          <w:szCs w:val="28"/>
          <w:lang w:val="uk-UA"/>
        </w:rPr>
        <w:t>. Сумської області (м. Чернігів) – 1 студент;</w:t>
      </w:r>
    </w:p>
    <w:p w:rsidR="00DB2587" w:rsidRPr="00E8130E" w:rsidRDefault="00DB2587" w:rsidP="00E8130E">
      <w:pPr>
        <w:spacing w:after="0" w:line="360" w:lineRule="auto"/>
        <w:ind w:firstLine="708"/>
        <w:jc w:val="both"/>
        <w:rPr>
          <w:rFonts w:ascii="Times New Roman" w:eastAsia="Calibri" w:hAnsi="Times New Roman" w:cs="Times New Roman"/>
          <w:b/>
          <w:sz w:val="28"/>
          <w:szCs w:val="28"/>
          <w:lang w:val="uk-UA"/>
        </w:rPr>
      </w:pPr>
    </w:p>
    <w:p w:rsidR="00F2466C" w:rsidRPr="00E8130E" w:rsidRDefault="00F2466C" w:rsidP="00E8130E">
      <w:pPr>
        <w:spacing w:after="0" w:line="360" w:lineRule="auto"/>
        <w:ind w:firstLine="708"/>
        <w:jc w:val="both"/>
        <w:rPr>
          <w:rFonts w:ascii="Times New Roman" w:eastAsia="Calibri" w:hAnsi="Times New Roman" w:cs="Times New Roman"/>
          <w:b/>
          <w:sz w:val="28"/>
          <w:szCs w:val="28"/>
          <w:lang w:val="uk-UA"/>
        </w:rPr>
      </w:pPr>
      <w:r w:rsidRPr="00E8130E">
        <w:rPr>
          <w:rFonts w:ascii="Times New Roman" w:eastAsia="Calibri" w:hAnsi="Times New Roman" w:cs="Times New Roman"/>
          <w:b/>
          <w:sz w:val="28"/>
          <w:szCs w:val="28"/>
          <w:lang w:val="uk-UA"/>
        </w:rPr>
        <w:t>Подяки студентам:</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Подяка 3 студентам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Голови Ради Громадської організації «Ветеранів війни, праці, Збройних Сил та органів правопорядку м. Конотоп» за чуйне ставлення, доброзичливість і співчуття до людей похилого віку та допомогу їм у повсякденному житті, за особистий приклад в розвитку волонтерського руху.</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Грамоти 2 студентам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начальника служби колії КП «</w:t>
      </w:r>
      <w:proofErr w:type="spellStart"/>
      <w:r w:rsidRPr="00E8130E">
        <w:rPr>
          <w:rFonts w:ascii="Times New Roman" w:eastAsia="Calibri" w:hAnsi="Times New Roman" w:cs="Times New Roman"/>
          <w:sz w:val="28"/>
          <w:szCs w:val="28"/>
          <w:lang w:val="uk-UA"/>
        </w:rPr>
        <w:t>Київпастранс</w:t>
      </w:r>
      <w:proofErr w:type="spellEnd"/>
      <w:r w:rsidRPr="00E8130E">
        <w:rPr>
          <w:rFonts w:ascii="Times New Roman" w:eastAsia="Calibri" w:hAnsi="Times New Roman" w:cs="Times New Roman"/>
          <w:sz w:val="28"/>
          <w:szCs w:val="28"/>
          <w:lang w:val="uk-UA"/>
        </w:rPr>
        <w:t>» за сумлінну працю під час проходження виробничої практики.</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Грамоти 2 студентам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Генерального директора ПАТ  «Броварське шляхово-будівельне управління № 50» за сумлінну працю під час проходження виробничої практики.</w:t>
      </w:r>
    </w:p>
    <w:p w:rsidR="00F2466C" w:rsidRPr="00E8130E" w:rsidRDefault="00F2466C" w:rsidP="00E8130E">
      <w:pPr>
        <w:pStyle w:val="a3"/>
        <w:numPr>
          <w:ilvl w:val="0"/>
          <w:numId w:val="22"/>
        </w:numPr>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Грамоти 9 студентам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Міського голови за участь у номінаціях «Кращий студент Конотопа».</w:t>
      </w:r>
    </w:p>
    <w:p w:rsidR="00E52C4E" w:rsidRPr="00E8130E" w:rsidRDefault="00E52C4E" w:rsidP="00E8130E">
      <w:pPr>
        <w:pStyle w:val="a3"/>
        <w:numPr>
          <w:ilvl w:val="0"/>
          <w:numId w:val="22"/>
        </w:numPr>
        <w:tabs>
          <w:tab w:val="left" w:pos="0"/>
          <w:tab w:val="left" w:pos="142"/>
          <w:tab w:val="left" w:pos="851"/>
        </w:tabs>
        <w:spacing w:after="0" w:line="360" w:lineRule="auto"/>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Грамота </w:t>
      </w:r>
      <w:r w:rsidR="00B61491" w:rsidRPr="00E8130E">
        <w:rPr>
          <w:rFonts w:ascii="Times New Roman" w:eastAsia="Calibri" w:hAnsi="Times New Roman" w:cs="Times New Roman"/>
          <w:sz w:val="28"/>
          <w:szCs w:val="28"/>
          <w:lang w:val="uk-UA"/>
        </w:rPr>
        <w:t>студентам</w:t>
      </w:r>
      <w:r w:rsidRPr="00E8130E">
        <w:rPr>
          <w:rFonts w:ascii="Times New Roman" w:eastAsia="Calibri" w:hAnsi="Times New Roman" w:cs="Times New Roman"/>
          <w:sz w:val="28"/>
          <w:szCs w:val="28"/>
          <w:lang w:val="uk-UA"/>
        </w:rPr>
        <w:t xml:space="preserve">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Начальника </w:t>
      </w:r>
      <w:r w:rsidR="00B61491" w:rsidRPr="00E8130E">
        <w:rPr>
          <w:rFonts w:ascii="Times New Roman" w:eastAsia="Calibri" w:hAnsi="Times New Roman" w:cs="Times New Roman"/>
          <w:sz w:val="28"/>
          <w:szCs w:val="28"/>
        </w:rPr>
        <w:t>“</w:t>
      </w:r>
      <w:r w:rsidR="00B61491" w:rsidRPr="00E8130E">
        <w:rPr>
          <w:rFonts w:ascii="Times New Roman" w:eastAsia="Calibri" w:hAnsi="Times New Roman" w:cs="Times New Roman"/>
          <w:sz w:val="28"/>
          <w:szCs w:val="28"/>
          <w:lang w:val="uk-UA"/>
        </w:rPr>
        <w:t>Служби колії</w:t>
      </w:r>
      <w:r w:rsidR="00B61491" w:rsidRPr="00E8130E">
        <w:rPr>
          <w:rFonts w:ascii="Times New Roman" w:eastAsia="Calibri" w:hAnsi="Times New Roman" w:cs="Times New Roman"/>
          <w:sz w:val="28"/>
          <w:szCs w:val="28"/>
        </w:rPr>
        <w:t>”</w:t>
      </w:r>
      <w:r w:rsidR="00B61491" w:rsidRPr="00E8130E">
        <w:rPr>
          <w:rFonts w:ascii="Times New Roman" w:eastAsia="Calibri" w:hAnsi="Times New Roman" w:cs="Times New Roman"/>
          <w:sz w:val="28"/>
          <w:szCs w:val="28"/>
          <w:lang w:val="uk-UA"/>
        </w:rPr>
        <w:t xml:space="preserve"> </w:t>
      </w:r>
      <w:r w:rsidR="00B61491" w:rsidRPr="00E8130E">
        <w:rPr>
          <w:rFonts w:ascii="Times New Roman" w:eastAsia="Calibri" w:hAnsi="Times New Roman" w:cs="Times New Roman"/>
          <w:sz w:val="28"/>
          <w:szCs w:val="28"/>
          <w:lang w:val="uk-UA"/>
        </w:rPr>
        <w:br/>
        <w:t xml:space="preserve">КП </w:t>
      </w:r>
      <w:r w:rsidRPr="00E8130E">
        <w:rPr>
          <w:rFonts w:ascii="Times New Roman" w:eastAsia="Calibri" w:hAnsi="Times New Roman" w:cs="Times New Roman"/>
          <w:sz w:val="28"/>
          <w:szCs w:val="28"/>
          <w:lang w:val="uk-UA"/>
        </w:rPr>
        <w:t xml:space="preserve"> «</w:t>
      </w:r>
      <w:proofErr w:type="spellStart"/>
      <w:r w:rsidR="00B61491" w:rsidRPr="00E8130E">
        <w:rPr>
          <w:rFonts w:ascii="Times New Roman" w:eastAsia="Calibri" w:hAnsi="Times New Roman" w:cs="Times New Roman"/>
          <w:sz w:val="28"/>
          <w:szCs w:val="28"/>
          <w:lang w:val="uk-UA"/>
        </w:rPr>
        <w:t>Київпастранс</w:t>
      </w:r>
      <w:proofErr w:type="spellEnd"/>
      <w:r w:rsidRPr="00E8130E">
        <w:rPr>
          <w:rFonts w:ascii="Times New Roman" w:eastAsia="Calibri" w:hAnsi="Times New Roman" w:cs="Times New Roman"/>
          <w:sz w:val="28"/>
          <w:szCs w:val="28"/>
          <w:lang w:val="uk-UA"/>
        </w:rPr>
        <w:t xml:space="preserve">» </w:t>
      </w:r>
      <w:r w:rsidR="00B61491" w:rsidRPr="00E8130E">
        <w:rPr>
          <w:rFonts w:ascii="Times New Roman" w:eastAsia="Calibri" w:hAnsi="Times New Roman" w:cs="Times New Roman"/>
          <w:sz w:val="28"/>
          <w:szCs w:val="28"/>
          <w:lang w:val="uk-UA"/>
        </w:rPr>
        <w:t xml:space="preserve"> та  </w:t>
      </w:r>
      <w:r w:rsidR="00B61491" w:rsidRPr="00E8130E">
        <w:rPr>
          <w:rFonts w:ascii="Times New Roman" w:hAnsi="Times New Roman" w:cs="Times New Roman"/>
          <w:sz w:val="28"/>
          <w:szCs w:val="28"/>
          <w:lang w:val="uk-UA"/>
        </w:rPr>
        <w:t xml:space="preserve">ПрАТ </w:t>
      </w:r>
      <w:r w:rsidR="00B61491" w:rsidRPr="00E8130E">
        <w:rPr>
          <w:rFonts w:ascii="Times New Roman" w:hAnsi="Times New Roman" w:cs="Times New Roman"/>
          <w:sz w:val="28"/>
          <w:szCs w:val="28"/>
        </w:rPr>
        <w:t>“</w:t>
      </w:r>
      <w:r w:rsidR="00B61491" w:rsidRPr="00E8130E">
        <w:rPr>
          <w:rFonts w:ascii="Times New Roman" w:hAnsi="Times New Roman" w:cs="Times New Roman"/>
          <w:sz w:val="28"/>
          <w:szCs w:val="28"/>
          <w:lang w:val="uk-UA"/>
        </w:rPr>
        <w:t xml:space="preserve">Броварське шляхово-будівельне управління </w:t>
      </w:r>
      <w:r w:rsidR="00B61491" w:rsidRPr="00E8130E">
        <w:rPr>
          <w:rFonts w:ascii="Times New Roman" w:hAnsi="Times New Roman" w:cs="Times New Roman"/>
          <w:sz w:val="28"/>
          <w:szCs w:val="28"/>
          <w:lang w:val="uk-UA"/>
        </w:rPr>
        <w:lastRenderedPageBreak/>
        <w:t>№50</w:t>
      </w:r>
      <w:r w:rsidR="00B61491" w:rsidRPr="00E8130E">
        <w:rPr>
          <w:rFonts w:ascii="Times New Roman" w:hAnsi="Times New Roman" w:cs="Times New Roman"/>
          <w:sz w:val="28"/>
          <w:szCs w:val="28"/>
        </w:rPr>
        <w:t xml:space="preserve">” </w:t>
      </w:r>
      <w:r w:rsidRPr="00E8130E">
        <w:rPr>
          <w:rFonts w:ascii="Times New Roman" w:eastAsia="Calibri" w:hAnsi="Times New Roman" w:cs="Times New Roman"/>
          <w:sz w:val="28"/>
          <w:szCs w:val="28"/>
          <w:lang w:val="uk-UA"/>
        </w:rPr>
        <w:t>за активну та сумлінну роботу під час проходження виробничої практики.</w:t>
      </w:r>
    </w:p>
    <w:p w:rsidR="00E52C4E" w:rsidRPr="00E8130E" w:rsidRDefault="00E52C4E" w:rsidP="00E8130E">
      <w:pPr>
        <w:spacing w:after="0" w:line="360" w:lineRule="auto"/>
        <w:ind w:firstLine="567"/>
        <w:jc w:val="both"/>
        <w:rPr>
          <w:rFonts w:ascii="Times New Roman" w:eastAsia="Calibri" w:hAnsi="Times New Roman" w:cs="Times New Roman"/>
          <w:sz w:val="28"/>
          <w:szCs w:val="28"/>
          <w:lang w:val="uk-UA"/>
        </w:rPr>
      </w:pPr>
    </w:p>
    <w:p w:rsidR="00E52C4E" w:rsidRPr="006E160C" w:rsidRDefault="00AB42B2" w:rsidP="00E8130E">
      <w:pPr>
        <w:pStyle w:val="a3"/>
        <w:numPr>
          <w:ilvl w:val="0"/>
          <w:numId w:val="16"/>
        </w:numPr>
        <w:tabs>
          <w:tab w:val="left" w:pos="851"/>
        </w:tabs>
        <w:spacing w:after="0" w:line="360" w:lineRule="auto"/>
        <w:ind w:left="0" w:firstLine="567"/>
        <w:jc w:val="both"/>
        <w:rPr>
          <w:rFonts w:ascii="Times New Roman" w:hAnsi="Times New Roman" w:cs="Times New Roman"/>
          <w:b/>
          <w:sz w:val="28"/>
          <w:szCs w:val="28"/>
          <w:lang w:val="uk-UA"/>
        </w:rPr>
      </w:pPr>
      <w:r w:rsidRPr="00E8130E">
        <w:rPr>
          <w:rFonts w:ascii="Times New Roman" w:hAnsi="Times New Roman" w:cs="Times New Roman"/>
          <w:b/>
          <w:sz w:val="28"/>
          <w:szCs w:val="28"/>
          <w:lang w:val="uk-UA"/>
        </w:rPr>
        <w:t xml:space="preserve"> РОЗВИТОК МАТЕРІАЛЬНОЇ БАЗИ</w:t>
      </w:r>
    </w:p>
    <w:p w:rsidR="00E52C4E" w:rsidRPr="00E8130E" w:rsidRDefault="00E52C4E" w:rsidP="00E8130E">
      <w:pPr>
        <w:pStyle w:val="a3"/>
        <w:numPr>
          <w:ilvl w:val="0"/>
          <w:numId w:val="23"/>
        </w:numPr>
        <w:spacing w:after="0" w:line="360" w:lineRule="auto"/>
        <w:ind w:left="567" w:firstLine="360"/>
        <w:jc w:val="both"/>
        <w:rPr>
          <w:rFonts w:ascii="Times New Roman" w:eastAsia="Calibri" w:hAnsi="Times New Roman" w:cs="Times New Roman"/>
          <w:sz w:val="28"/>
          <w:szCs w:val="28"/>
        </w:rPr>
      </w:pPr>
      <w:r w:rsidRPr="00E8130E">
        <w:rPr>
          <w:rFonts w:ascii="Times New Roman" w:eastAsia="Calibri" w:hAnsi="Times New Roman" w:cs="Times New Roman"/>
          <w:b/>
          <w:sz w:val="28"/>
          <w:szCs w:val="28"/>
          <w:lang w:val="uk-UA"/>
        </w:rPr>
        <w:t>Виконано капітальний ремонт:</w:t>
      </w:r>
    </w:p>
    <w:p w:rsidR="00E52C4E" w:rsidRPr="00E8130E" w:rsidRDefault="00E52C4E" w:rsidP="00E8130E">
      <w:pPr>
        <w:numPr>
          <w:ilvl w:val="1"/>
          <w:numId w:val="4"/>
        </w:numPr>
        <w:tabs>
          <w:tab w:val="left" w:pos="1134"/>
        </w:tabs>
        <w:spacing w:after="0" w:line="360" w:lineRule="auto"/>
        <w:ind w:left="0" w:firstLine="567"/>
        <w:contextualSpacing/>
        <w:jc w:val="both"/>
        <w:rPr>
          <w:rFonts w:ascii="Times New Roman" w:eastAsia="Calibri" w:hAnsi="Times New Roman" w:cs="Times New Roman"/>
          <w:i/>
          <w:sz w:val="28"/>
          <w:szCs w:val="28"/>
        </w:rPr>
      </w:pPr>
      <w:r w:rsidRPr="00E8130E">
        <w:rPr>
          <w:rFonts w:ascii="Times New Roman" w:eastAsia="Calibri" w:hAnsi="Times New Roman" w:cs="Times New Roman"/>
          <w:sz w:val="28"/>
          <w:szCs w:val="28"/>
          <w:lang w:val="uk-UA"/>
        </w:rPr>
        <w:t xml:space="preserve"> </w:t>
      </w:r>
      <w:r w:rsidR="00ED02A8" w:rsidRPr="00E8130E">
        <w:rPr>
          <w:rFonts w:ascii="Times New Roman" w:eastAsia="Calibri" w:hAnsi="Times New Roman" w:cs="Times New Roman"/>
          <w:sz w:val="28"/>
          <w:szCs w:val="28"/>
          <w:lang w:val="uk-UA"/>
        </w:rPr>
        <w:t>даху спортивної</w:t>
      </w:r>
      <w:r w:rsidR="00DB2587" w:rsidRPr="00E8130E">
        <w:rPr>
          <w:rFonts w:ascii="Times New Roman" w:eastAsia="Calibri" w:hAnsi="Times New Roman" w:cs="Times New Roman"/>
          <w:sz w:val="28"/>
          <w:szCs w:val="28"/>
          <w:lang w:val="uk-UA"/>
        </w:rPr>
        <w:t xml:space="preserve"> зали (</w:t>
      </w:r>
      <w:r w:rsidR="00ED02A8" w:rsidRPr="00E8130E">
        <w:rPr>
          <w:rFonts w:ascii="Times New Roman" w:eastAsia="Calibri" w:hAnsi="Times New Roman" w:cs="Times New Roman"/>
          <w:sz w:val="28"/>
          <w:szCs w:val="28"/>
          <w:lang w:val="uk-UA"/>
        </w:rPr>
        <w:t>600</w:t>
      </w:r>
      <w:r w:rsidRPr="00E8130E">
        <w:rPr>
          <w:rFonts w:ascii="Times New Roman" w:eastAsia="Calibri" w:hAnsi="Times New Roman" w:cs="Times New Roman"/>
          <w:sz w:val="28"/>
          <w:szCs w:val="28"/>
          <w:lang w:val="uk-UA"/>
        </w:rPr>
        <w:t xml:space="preserve"> м</w:t>
      </w:r>
      <w:r w:rsidRPr="00E8130E">
        <w:rPr>
          <w:rFonts w:ascii="Times New Roman" w:eastAsia="Calibri" w:hAnsi="Times New Roman" w:cs="Times New Roman"/>
          <w:sz w:val="28"/>
          <w:szCs w:val="28"/>
          <w:vertAlign w:val="superscript"/>
          <w:lang w:val="uk-UA"/>
        </w:rPr>
        <w:t>2</w:t>
      </w:r>
      <w:r w:rsidR="00DB2587" w:rsidRPr="00E8130E">
        <w:rPr>
          <w:rFonts w:ascii="Times New Roman" w:eastAsia="Calibri" w:hAnsi="Times New Roman" w:cs="Times New Roman"/>
          <w:sz w:val="28"/>
          <w:szCs w:val="28"/>
          <w:lang w:val="uk-UA"/>
        </w:rPr>
        <w:t xml:space="preserve">) та  </w:t>
      </w:r>
      <w:r w:rsidR="00ED02A8" w:rsidRPr="00E8130E">
        <w:rPr>
          <w:rFonts w:ascii="Times New Roman" w:eastAsia="Calibri" w:hAnsi="Times New Roman" w:cs="Times New Roman"/>
          <w:sz w:val="28"/>
          <w:szCs w:val="28"/>
          <w:lang w:val="uk-UA"/>
        </w:rPr>
        <w:t xml:space="preserve"> спортивної зали </w:t>
      </w:r>
      <w:r w:rsidR="00DB2587" w:rsidRPr="00E8130E">
        <w:rPr>
          <w:rFonts w:ascii="Times New Roman" w:eastAsia="Calibri" w:hAnsi="Times New Roman" w:cs="Times New Roman"/>
          <w:sz w:val="28"/>
          <w:szCs w:val="28"/>
          <w:lang w:val="uk-UA"/>
        </w:rPr>
        <w:t xml:space="preserve"> на загальну суму понад  1 </w:t>
      </w:r>
      <w:proofErr w:type="spellStart"/>
      <w:r w:rsidR="00DB2587" w:rsidRPr="00E8130E">
        <w:rPr>
          <w:rFonts w:ascii="Times New Roman" w:eastAsia="Calibri" w:hAnsi="Times New Roman" w:cs="Times New Roman"/>
          <w:sz w:val="28"/>
          <w:szCs w:val="28"/>
          <w:lang w:val="uk-UA"/>
        </w:rPr>
        <w:t>міл</w:t>
      </w:r>
      <w:proofErr w:type="spellEnd"/>
      <w:r w:rsidR="00DB2587" w:rsidRPr="00E8130E">
        <w:rPr>
          <w:rFonts w:ascii="Times New Roman" w:eastAsia="Calibri" w:hAnsi="Times New Roman" w:cs="Times New Roman"/>
          <w:sz w:val="28"/>
          <w:szCs w:val="28"/>
          <w:lang w:val="uk-UA"/>
        </w:rPr>
        <w:t xml:space="preserve">. грн. </w:t>
      </w:r>
      <w:r w:rsidR="00DB2587" w:rsidRPr="00E8130E">
        <w:rPr>
          <w:rFonts w:ascii="Times New Roman" w:eastAsia="Calibri" w:hAnsi="Times New Roman" w:cs="Times New Roman"/>
          <w:i/>
          <w:sz w:val="28"/>
          <w:szCs w:val="28"/>
          <w:lang w:val="uk-UA"/>
        </w:rPr>
        <w:t xml:space="preserve">Дякуємо Конотопському інституту </w:t>
      </w:r>
      <w:proofErr w:type="spellStart"/>
      <w:r w:rsidR="00DB2587" w:rsidRPr="00E8130E">
        <w:rPr>
          <w:rFonts w:ascii="Times New Roman" w:eastAsia="Calibri" w:hAnsi="Times New Roman" w:cs="Times New Roman"/>
          <w:i/>
          <w:sz w:val="28"/>
          <w:szCs w:val="28"/>
          <w:lang w:val="uk-UA"/>
        </w:rPr>
        <w:t>СумДу</w:t>
      </w:r>
      <w:proofErr w:type="spellEnd"/>
      <w:r w:rsidR="00DB2587" w:rsidRPr="00E8130E">
        <w:rPr>
          <w:rFonts w:ascii="Times New Roman" w:eastAsia="Calibri" w:hAnsi="Times New Roman" w:cs="Times New Roman"/>
          <w:i/>
          <w:sz w:val="28"/>
          <w:szCs w:val="28"/>
          <w:lang w:val="uk-UA"/>
        </w:rPr>
        <w:t xml:space="preserve"> за </w:t>
      </w:r>
      <w:r w:rsidR="00D83F9C" w:rsidRPr="00E8130E">
        <w:rPr>
          <w:rFonts w:ascii="Times New Roman" w:eastAsia="Calibri" w:hAnsi="Times New Roman" w:cs="Times New Roman"/>
          <w:i/>
          <w:sz w:val="28"/>
          <w:szCs w:val="28"/>
          <w:lang w:val="uk-UA"/>
        </w:rPr>
        <w:t xml:space="preserve">допомогу, у </w:t>
      </w:r>
      <w:proofErr w:type="spellStart"/>
      <w:r w:rsidR="00D83F9C" w:rsidRPr="00E8130E">
        <w:rPr>
          <w:rFonts w:ascii="Times New Roman" w:eastAsia="Calibri" w:hAnsi="Times New Roman" w:cs="Times New Roman"/>
          <w:i/>
          <w:sz w:val="28"/>
          <w:szCs w:val="28"/>
          <w:lang w:val="uk-UA"/>
        </w:rPr>
        <w:t>т.ч</w:t>
      </w:r>
      <w:proofErr w:type="spellEnd"/>
      <w:r w:rsidR="00D83F9C" w:rsidRPr="00E8130E">
        <w:rPr>
          <w:rFonts w:ascii="Times New Roman" w:eastAsia="Calibri" w:hAnsi="Times New Roman" w:cs="Times New Roman"/>
          <w:i/>
          <w:sz w:val="28"/>
          <w:szCs w:val="28"/>
          <w:lang w:val="uk-UA"/>
        </w:rPr>
        <w:t>. фінансову підтримку.</w:t>
      </w:r>
    </w:p>
    <w:p w:rsidR="00E52C4E" w:rsidRPr="00E8130E" w:rsidRDefault="00E52C4E" w:rsidP="00E8130E">
      <w:pPr>
        <w:pStyle w:val="a3"/>
        <w:numPr>
          <w:ilvl w:val="0"/>
          <w:numId w:val="23"/>
        </w:numPr>
        <w:tabs>
          <w:tab w:val="left" w:pos="1134"/>
        </w:tabs>
        <w:spacing w:after="0" w:line="360" w:lineRule="auto"/>
        <w:jc w:val="both"/>
        <w:rPr>
          <w:rFonts w:ascii="Times New Roman" w:eastAsia="Calibri" w:hAnsi="Times New Roman" w:cs="Times New Roman"/>
          <w:sz w:val="28"/>
          <w:szCs w:val="28"/>
        </w:rPr>
      </w:pPr>
      <w:r w:rsidRPr="00E8130E">
        <w:rPr>
          <w:rFonts w:ascii="Times New Roman" w:eastAsia="Calibri" w:hAnsi="Times New Roman" w:cs="Times New Roman"/>
          <w:b/>
          <w:sz w:val="28"/>
          <w:szCs w:val="28"/>
          <w:lang w:val="uk-UA"/>
        </w:rPr>
        <w:t>В</w:t>
      </w:r>
      <w:proofErr w:type="spellStart"/>
      <w:r w:rsidRPr="00E8130E">
        <w:rPr>
          <w:rFonts w:ascii="Times New Roman" w:eastAsia="Calibri" w:hAnsi="Times New Roman" w:cs="Times New Roman"/>
          <w:b/>
          <w:sz w:val="28"/>
          <w:szCs w:val="28"/>
        </w:rPr>
        <w:t>иконано</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b/>
          <w:sz w:val="28"/>
          <w:szCs w:val="28"/>
        </w:rPr>
        <w:t>поточний</w:t>
      </w:r>
      <w:proofErr w:type="spellEnd"/>
      <w:r w:rsidRPr="00E8130E">
        <w:rPr>
          <w:rFonts w:ascii="Times New Roman" w:eastAsia="Calibri" w:hAnsi="Times New Roman" w:cs="Times New Roman"/>
          <w:b/>
          <w:sz w:val="28"/>
          <w:szCs w:val="28"/>
        </w:rPr>
        <w:t xml:space="preserve"> ремонт</w:t>
      </w:r>
      <w:r w:rsidRPr="00E8130E">
        <w:rPr>
          <w:rFonts w:ascii="Times New Roman" w:eastAsia="Calibri" w:hAnsi="Times New Roman" w:cs="Times New Roman"/>
          <w:b/>
          <w:sz w:val="28"/>
          <w:szCs w:val="28"/>
          <w:lang w:val="uk-UA"/>
        </w:rPr>
        <w:t>:</w:t>
      </w:r>
    </w:p>
    <w:p w:rsidR="00E52C4E" w:rsidRPr="00E8130E" w:rsidRDefault="00E52C4E" w:rsidP="00E8130E">
      <w:pPr>
        <w:tabs>
          <w:tab w:val="left" w:pos="1134"/>
        </w:tabs>
        <w:spacing w:after="0" w:line="360" w:lineRule="auto"/>
        <w:ind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b/>
          <w:sz w:val="28"/>
          <w:szCs w:val="28"/>
          <w:lang w:val="uk-UA"/>
        </w:rPr>
        <w:t>-</w:t>
      </w:r>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аудиторій</w:t>
      </w:r>
      <w:proofErr w:type="spellEnd"/>
      <w:r w:rsidRPr="00E8130E">
        <w:rPr>
          <w:rFonts w:ascii="Times New Roman" w:eastAsia="Calibri" w:hAnsi="Times New Roman" w:cs="Times New Roman"/>
          <w:sz w:val="28"/>
          <w:szCs w:val="28"/>
        </w:rPr>
        <w:t xml:space="preserve"> та </w:t>
      </w:r>
      <w:proofErr w:type="spellStart"/>
      <w:r w:rsidRPr="00E8130E">
        <w:rPr>
          <w:rFonts w:ascii="Times New Roman" w:eastAsia="Calibri" w:hAnsi="Times New Roman" w:cs="Times New Roman"/>
          <w:sz w:val="28"/>
          <w:szCs w:val="28"/>
        </w:rPr>
        <w:t>лабораторій</w:t>
      </w:r>
      <w:proofErr w:type="spellEnd"/>
      <w:r w:rsidRPr="00E8130E">
        <w:rPr>
          <w:rFonts w:ascii="Times New Roman" w:eastAsia="Calibri" w:hAnsi="Times New Roman" w:cs="Times New Roman"/>
          <w:sz w:val="28"/>
          <w:szCs w:val="28"/>
          <w:lang w:val="uk-UA"/>
        </w:rPr>
        <w:t>;</w:t>
      </w:r>
    </w:p>
    <w:p w:rsidR="00E52C4E" w:rsidRPr="00E8130E" w:rsidRDefault="00E52C4E" w:rsidP="00E8130E">
      <w:pPr>
        <w:tabs>
          <w:tab w:val="left" w:pos="1134"/>
        </w:tabs>
        <w:spacing w:after="0" w:line="360" w:lineRule="auto"/>
        <w:ind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b/>
          <w:sz w:val="28"/>
          <w:szCs w:val="28"/>
          <w:lang w:val="uk-UA"/>
        </w:rPr>
        <w:t>-</w:t>
      </w:r>
      <w:r w:rsidRPr="00E8130E">
        <w:rPr>
          <w:rFonts w:ascii="Times New Roman" w:eastAsia="Calibri" w:hAnsi="Times New Roman" w:cs="Times New Roman"/>
          <w:sz w:val="28"/>
          <w:szCs w:val="28"/>
          <w:lang w:val="uk-UA"/>
        </w:rPr>
        <w:t xml:space="preserve"> </w:t>
      </w:r>
      <w:proofErr w:type="spellStart"/>
      <w:r w:rsidRPr="00E8130E">
        <w:rPr>
          <w:rFonts w:ascii="Times New Roman" w:eastAsia="Calibri" w:hAnsi="Times New Roman" w:cs="Times New Roman"/>
          <w:sz w:val="28"/>
          <w:szCs w:val="28"/>
        </w:rPr>
        <w:t>секцій</w:t>
      </w:r>
      <w:proofErr w:type="spellEnd"/>
      <w:r w:rsidRPr="00E8130E">
        <w:rPr>
          <w:rFonts w:ascii="Times New Roman" w:eastAsia="Calibri" w:hAnsi="Times New Roman" w:cs="Times New Roman"/>
          <w:sz w:val="28"/>
          <w:szCs w:val="28"/>
        </w:rPr>
        <w:t xml:space="preserve"> та </w:t>
      </w:r>
      <w:proofErr w:type="spellStart"/>
      <w:r w:rsidRPr="00E8130E">
        <w:rPr>
          <w:rFonts w:ascii="Times New Roman" w:eastAsia="Calibri" w:hAnsi="Times New Roman" w:cs="Times New Roman"/>
          <w:sz w:val="28"/>
          <w:szCs w:val="28"/>
        </w:rPr>
        <w:t>кімнат</w:t>
      </w:r>
      <w:proofErr w:type="spellEnd"/>
      <w:r w:rsidRPr="00E8130E">
        <w:rPr>
          <w:rFonts w:ascii="Times New Roman" w:eastAsia="Calibri" w:hAnsi="Times New Roman" w:cs="Times New Roman"/>
          <w:sz w:val="28"/>
          <w:szCs w:val="28"/>
        </w:rPr>
        <w:t xml:space="preserve"> </w:t>
      </w:r>
      <w:proofErr w:type="spellStart"/>
      <w:r w:rsidRPr="00E8130E">
        <w:rPr>
          <w:rFonts w:ascii="Times New Roman" w:eastAsia="Calibri" w:hAnsi="Times New Roman" w:cs="Times New Roman"/>
          <w:sz w:val="28"/>
          <w:szCs w:val="28"/>
        </w:rPr>
        <w:t>гуртожитку</w:t>
      </w:r>
      <w:proofErr w:type="spellEnd"/>
      <w:r w:rsidRPr="00E8130E">
        <w:rPr>
          <w:rFonts w:ascii="Times New Roman" w:eastAsia="Calibri" w:hAnsi="Times New Roman" w:cs="Times New Roman"/>
          <w:sz w:val="28"/>
          <w:szCs w:val="28"/>
          <w:lang w:val="uk-UA"/>
        </w:rPr>
        <w:t>;</w:t>
      </w:r>
    </w:p>
    <w:p w:rsidR="00E52C4E" w:rsidRPr="00E8130E" w:rsidRDefault="00E52C4E" w:rsidP="00E8130E">
      <w:pPr>
        <w:tabs>
          <w:tab w:val="left" w:pos="1134"/>
        </w:tabs>
        <w:spacing w:after="0" w:line="360" w:lineRule="auto"/>
        <w:ind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b/>
          <w:sz w:val="28"/>
          <w:szCs w:val="28"/>
          <w:lang w:val="uk-UA"/>
        </w:rPr>
        <w:t>-</w:t>
      </w:r>
      <w:r w:rsidRPr="00E8130E">
        <w:rPr>
          <w:rFonts w:ascii="Times New Roman" w:eastAsia="Calibri" w:hAnsi="Times New Roman" w:cs="Times New Roman"/>
          <w:sz w:val="28"/>
          <w:szCs w:val="28"/>
          <w:lang w:val="uk-UA"/>
        </w:rPr>
        <w:t xml:space="preserve">  даху на</w:t>
      </w:r>
      <w:r w:rsidR="00ED02A8" w:rsidRPr="00E8130E">
        <w:rPr>
          <w:rFonts w:ascii="Times New Roman" w:eastAsia="Calibri" w:hAnsi="Times New Roman" w:cs="Times New Roman"/>
          <w:sz w:val="28"/>
          <w:szCs w:val="28"/>
          <w:lang w:val="uk-UA"/>
        </w:rPr>
        <w:t>вчальних корпусів та гуртожитку;</w:t>
      </w:r>
    </w:p>
    <w:p w:rsidR="00ED02A8" w:rsidRPr="00E8130E" w:rsidRDefault="00ED02A8" w:rsidP="00E8130E">
      <w:pPr>
        <w:tabs>
          <w:tab w:val="left" w:pos="1134"/>
        </w:tabs>
        <w:spacing w:after="0" w:line="360" w:lineRule="auto"/>
        <w:ind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ремонт водопроводу в технікумі</w:t>
      </w:r>
    </w:p>
    <w:p w:rsidR="00E52C4E" w:rsidRPr="00E8130E" w:rsidRDefault="00E52C4E" w:rsidP="00E8130E">
      <w:pPr>
        <w:numPr>
          <w:ilvl w:val="0"/>
          <w:numId w:val="13"/>
        </w:numPr>
        <w:spacing w:after="0" w:line="360" w:lineRule="auto"/>
        <w:ind w:left="0"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b/>
          <w:sz w:val="28"/>
          <w:szCs w:val="28"/>
          <w:lang w:val="uk-UA"/>
        </w:rPr>
        <w:t xml:space="preserve"> Продовжено практику виготовлення </w:t>
      </w:r>
      <w:r w:rsidRPr="00E8130E">
        <w:rPr>
          <w:rFonts w:ascii="Times New Roman" w:eastAsia="Calibri" w:hAnsi="Times New Roman" w:cs="Times New Roman"/>
          <w:sz w:val="28"/>
          <w:szCs w:val="28"/>
          <w:lang w:val="uk-UA"/>
        </w:rPr>
        <w:t>власними силами стільців дл</w:t>
      </w:r>
      <w:r w:rsidR="00ED02A8" w:rsidRPr="00E8130E">
        <w:rPr>
          <w:rFonts w:ascii="Times New Roman" w:eastAsia="Calibri" w:hAnsi="Times New Roman" w:cs="Times New Roman"/>
          <w:sz w:val="28"/>
          <w:szCs w:val="28"/>
          <w:lang w:val="uk-UA"/>
        </w:rPr>
        <w:t>я навчальних аудиторій (30 шт.) та закуплений матеріал для виготовлення 40 шт.</w:t>
      </w:r>
    </w:p>
    <w:p w:rsidR="00E52C4E" w:rsidRPr="00E8130E" w:rsidRDefault="00D5185E" w:rsidP="00E8130E">
      <w:pPr>
        <w:numPr>
          <w:ilvl w:val="0"/>
          <w:numId w:val="13"/>
        </w:numPr>
        <w:spacing w:after="0" w:line="360" w:lineRule="auto"/>
        <w:ind w:left="0" w:firstLine="567"/>
        <w:contextualSpacing/>
        <w:jc w:val="both"/>
        <w:rPr>
          <w:rFonts w:ascii="Times New Roman" w:eastAsia="Calibri" w:hAnsi="Times New Roman" w:cs="Times New Roman"/>
          <w:sz w:val="28"/>
          <w:szCs w:val="28"/>
          <w:lang w:val="uk-UA"/>
        </w:rPr>
      </w:pPr>
      <w:r w:rsidRPr="00E8130E">
        <w:rPr>
          <w:rFonts w:ascii="Times New Roman" w:eastAsia="Calibri" w:hAnsi="Times New Roman" w:cs="Times New Roman"/>
          <w:b/>
          <w:sz w:val="28"/>
          <w:szCs w:val="28"/>
          <w:lang w:val="uk-UA"/>
        </w:rPr>
        <w:t xml:space="preserve"> </w:t>
      </w:r>
      <w:r w:rsidR="00E52C4E" w:rsidRPr="00E8130E">
        <w:rPr>
          <w:rFonts w:ascii="Times New Roman" w:eastAsia="Calibri" w:hAnsi="Times New Roman" w:cs="Times New Roman"/>
          <w:b/>
          <w:sz w:val="28"/>
          <w:szCs w:val="28"/>
          <w:lang w:val="uk-UA"/>
        </w:rPr>
        <w:t>Придбано:</w:t>
      </w:r>
    </w:p>
    <w:p w:rsidR="00E52C4E" w:rsidRPr="00E8130E" w:rsidRDefault="00E52C4E" w:rsidP="00E8130E">
      <w:pPr>
        <w:pStyle w:val="a3"/>
        <w:numPr>
          <w:ilvl w:val="0"/>
          <w:numId w:val="1"/>
        </w:numPr>
        <w:spacing w:after="0" w:line="360" w:lineRule="auto"/>
        <w:ind w:left="0"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 </w:t>
      </w:r>
      <w:r w:rsidR="00D83F9C" w:rsidRPr="00E8130E">
        <w:rPr>
          <w:rFonts w:ascii="Times New Roman" w:eastAsia="Calibri" w:hAnsi="Times New Roman" w:cs="Times New Roman"/>
          <w:sz w:val="28"/>
          <w:szCs w:val="28"/>
          <w:lang w:val="uk-UA"/>
        </w:rPr>
        <w:t xml:space="preserve"> 8 вікон , у </w:t>
      </w:r>
      <w:proofErr w:type="spellStart"/>
      <w:r w:rsidR="00D83F9C" w:rsidRPr="00E8130E">
        <w:rPr>
          <w:rFonts w:ascii="Times New Roman" w:eastAsia="Calibri" w:hAnsi="Times New Roman" w:cs="Times New Roman"/>
          <w:sz w:val="28"/>
          <w:szCs w:val="28"/>
          <w:lang w:val="uk-UA"/>
        </w:rPr>
        <w:t>т.ч</w:t>
      </w:r>
      <w:proofErr w:type="spellEnd"/>
      <w:r w:rsidR="00D83F9C" w:rsidRPr="00E8130E">
        <w:rPr>
          <w:rFonts w:ascii="Times New Roman" w:eastAsia="Calibri" w:hAnsi="Times New Roman" w:cs="Times New Roman"/>
          <w:sz w:val="28"/>
          <w:szCs w:val="28"/>
          <w:lang w:val="uk-UA"/>
        </w:rPr>
        <w:t>.</w:t>
      </w:r>
      <w:r w:rsidR="00ED02A8" w:rsidRPr="00E8130E">
        <w:rPr>
          <w:rFonts w:ascii="Times New Roman" w:eastAsia="Calibri" w:hAnsi="Times New Roman" w:cs="Times New Roman"/>
          <w:sz w:val="28"/>
          <w:szCs w:val="28"/>
          <w:lang w:val="uk-UA"/>
        </w:rPr>
        <w:t xml:space="preserve"> 6 вікон для майстерень</w:t>
      </w:r>
      <w:r w:rsidR="00EB0B0E" w:rsidRPr="00E8130E">
        <w:rPr>
          <w:rFonts w:ascii="Times New Roman" w:eastAsia="Calibri" w:hAnsi="Times New Roman" w:cs="Times New Roman"/>
          <w:sz w:val="28"/>
          <w:szCs w:val="28"/>
          <w:lang w:val="uk-UA"/>
        </w:rPr>
        <w:t>.</w:t>
      </w:r>
    </w:p>
    <w:p w:rsidR="00E52C4E" w:rsidRPr="00E8130E" w:rsidRDefault="00E52C4E" w:rsidP="00E8130E">
      <w:pPr>
        <w:spacing w:after="0" w:line="360" w:lineRule="auto"/>
        <w:ind w:firstLine="567"/>
        <w:jc w:val="both"/>
        <w:rPr>
          <w:rFonts w:ascii="Times New Roman" w:eastAsia="Calibri" w:hAnsi="Times New Roman" w:cs="Times New Roman"/>
          <w:sz w:val="28"/>
          <w:szCs w:val="28"/>
          <w:lang w:val="uk-UA"/>
        </w:rPr>
      </w:pPr>
    </w:p>
    <w:p w:rsidR="00ED02A8" w:rsidRPr="00E8130E" w:rsidRDefault="001E6F8B" w:rsidP="00E8130E">
      <w:pPr>
        <w:pStyle w:val="a3"/>
        <w:numPr>
          <w:ilvl w:val="0"/>
          <w:numId w:val="16"/>
        </w:numPr>
        <w:spacing w:after="0" w:line="360" w:lineRule="auto"/>
        <w:jc w:val="both"/>
        <w:rPr>
          <w:rFonts w:ascii="Times New Roman" w:hAnsi="Times New Roman" w:cs="Times New Roman"/>
          <w:sz w:val="28"/>
          <w:szCs w:val="28"/>
          <w:lang w:val="uk-UA"/>
        </w:rPr>
      </w:pPr>
      <w:r w:rsidRPr="00E8130E">
        <w:rPr>
          <w:rFonts w:ascii="Times New Roman" w:eastAsia="Calibri" w:hAnsi="Times New Roman" w:cs="Times New Roman"/>
          <w:b/>
          <w:sz w:val="28"/>
          <w:szCs w:val="28"/>
          <w:lang w:val="uk-UA"/>
        </w:rPr>
        <w:t xml:space="preserve"> </w:t>
      </w:r>
      <w:r w:rsidR="00ED02A8" w:rsidRPr="00E8130E">
        <w:rPr>
          <w:rFonts w:ascii="Times New Roman" w:eastAsia="Calibri" w:hAnsi="Times New Roman" w:cs="Times New Roman"/>
          <w:b/>
          <w:sz w:val="28"/>
          <w:szCs w:val="28"/>
          <w:lang w:val="uk-UA"/>
        </w:rPr>
        <w:t>ПОДЯКИ КОЛЕКТИВУ:</w:t>
      </w:r>
    </w:p>
    <w:p w:rsidR="00ED02A8" w:rsidRPr="00E8130E" w:rsidRDefault="00ED02A8" w:rsidP="00E8130E">
      <w:pPr>
        <w:pStyle w:val="a3"/>
        <w:numPr>
          <w:ilvl w:val="0"/>
          <w:numId w:val="21"/>
        </w:numPr>
        <w:spacing w:after="0" w:line="360" w:lineRule="auto"/>
        <w:ind w:left="0"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Сертифікат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оргкомітету програми мережних академій </w:t>
      </w:r>
      <w:r w:rsidRPr="00E8130E">
        <w:rPr>
          <w:rFonts w:ascii="Times New Roman" w:eastAsia="Calibri" w:hAnsi="Times New Roman" w:cs="Times New Roman"/>
          <w:sz w:val="28"/>
          <w:szCs w:val="28"/>
          <w:lang w:val="en-US"/>
        </w:rPr>
        <w:t>Cisco</w:t>
      </w:r>
      <w:r w:rsidRPr="00E8130E">
        <w:rPr>
          <w:rFonts w:ascii="Times New Roman" w:eastAsia="Calibri" w:hAnsi="Times New Roman" w:cs="Times New Roman"/>
          <w:sz w:val="28"/>
          <w:szCs w:val="28"/>
          <w:lang w:val="uk-UA"/>
        </w:rPr>
        <w:t xml:space="preserve">, департаменту </w:t>
      </w:r>
      <w:proofErr w:type="spellStart"/>
      <w:r w:rsidRPr="00E8130E">
        <w:rPr>
          <w:rFonts w:ascii="Times New Roman" w:eastAsia="Calibri" w:hAnsi="Times New Roman" w:cs="Times New Roman"/>
          <w:sz w:val="28"/>
          <w:szCs w:val="28"/>
          <w:lang w:val="uk-UA"/>
        </w:rPr>
        <w:t>кіберполіції</w:t>
      </w:r>
      <w:proofErr w:type="spellEnd"/>
      <w:r w:rsidRPr="00E8130E">
        <w:rPr>
          <w:rFonts w:ascii="Times New Roman" w:eastAsia="Calibri" w:hAnsi="Times New Roman" w:cs="Times New Roman"/>
          <w:sz w:val="28"/>
          <w:szCs w:val="28"/>
          <w:lang w:val="uk-UA"/>
        </w:rPr>
        <w:t xml:space="preserve"> України та </w:t>
      </w:r>
      <w:r w:rsidRPr="00E8130E">
        <w:rPr>
          <w:rFonts w:ascii="Times New Roman" w:eastAsia="Calibri" w:hAnsi="Times New Roman" w:cs="Times New Roman"/>
          <w:sz w:val="28"/>
          <w:szCs w:val="28"/>
          <w:lang w:val="en-US"/>
        </w:rPr>
        <w:t>ERC</w:t>
      </w:r>
      <w:r w:rsidRPr="00E8130E">
        <w:rPr>
          <w:rFonts w:ascii="Times New Roman" w:eastAsia="Calibri" w:hAnsi="Times New Roman" w:cs="Times New Roman"/>
          <w:sz w:val="28"/>
          <w:szCs w:val="28"/>
          <w:lang w:val="uk-UA"/>
        </w:rPr>
        <w:t xml:space="preserve"> за підтримки Інституту модернізації змісту освіти за участь у онлайн-</w:t>
      </w:r>
      <w:proofErr w:type="spellStart"/>
      <w:r w:rsidRPr="00E8130E">
        <w:rPr>
          <w:rFonts w:ascii="Times New Roman" w:eastAsia="Calibri" w:hAnsi="Times New Roman" w:cs="Times New Roman"/>
          <w:sz w:val="28"/>
          <w:szCs w:val="28"/>
          <w:lang w:val="uk-UA"/>
        </w:rPr>
        <w:t>уроці</w:t>
      </w:r>
      <w:proofErr w:type="spellEnd"/>
      <w:r w:rsidRPr="00E8130E">
        <w:rPr>
          <w:rFonts w:ascii="Times New Roman" w:eastAsia="Calibri" w:hAnsi="Times New Roman" w:cs="Times New Roman"/>
          <w:sz w:val="28"/>
          <w:szCs w:val="28"/>
          <w:lang w:val="uk-UA"/>
        </w:rPr>
        <w:t xml:space="preserve"> «День безпечного інтернету 2019».</w:t>
      </w:r>
    </w:p>
    <w:p w:rsidR="00ED02A8" w:rsidRPr="00E8130E" w:rsidRDefault="00ED02A8" w:rsidP="00E8130E">
      <w:pPr>
        <w:pStyle w:val="a3"/>
        <w:numPr>
          <w:ilvl w:val="0"/>
          <w:numId w:val="21"/>
        </w:numPr>
        <w:spacing w:after="0" w:line="360" w:lineRule="auto"/>
        <w:ind w:left="0"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Диплом Інституту педагогіки НАПН України за активну реалізацію наукових ідей в освітній практиці.</w:t>
      </w:r>
    </w:p>
    <w:p w:rsidR="00ED02A8" w:rsidRPr="00E8130E" w:rsidRDefault="00ED02A8" w:rsidP="00E8130E">
      <w:pPr>
        <w:pStyle w:val="a3"/>
        <w:numPr>
          <w:ilvl w:val="0"/>
          <w:numId w:val="21"/>
        </w:numPr>
        <w:spacing w:after="0" w:line="360" w:lineRule="auto"/>
        <w:ind w:left="0"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Грамота колективу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начальника відділу міської ради у справах молоді та спорту за вагомий вклад в організацію змістовного дозвілля дітей та молоді, значний внесок у розвиток волонтерського руху в місті, активну громадську позицію, постійну участь у проведення загально міських заходів.</w:t>
      </w:r>
    </w:p>
    <w:p w:rsidR="00ED02A8" w:rsidRPr="00E8130E" w:rsidRDefault="00ED02A8" w:rsidP="00E8130E">
      <w:pPr>
        <w:pStyle w:val="a3"/>
        <w:numPr>
          <w:ilvl w:val="0"/>
          <w:numId w:val="21"/>
        </w:numPr>
        <w:spacing w:after="0" w:line="360" w:lineRule="auto"/>
        <w:ind w:left="0"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lastRenderedPageBreak/>
        <w:t xml:space="preserve">Грамота колективу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секретаря міської ради за виявлену гостинність та творчий підхід в організації та проведенні міського фестивалю студентської творчості «Студентська весна 2019».</w:t>
      </w:r>
    </w:p>
    <w:p w:rsidR="00ED02A8" w:rsidRPr="00E8130E" w:rsidRDefault="00ED02A8" w:rsidP="00E8130E">
      <w:pPr>
        <w:pStyle w:val="a3"/>
        <w:numPr>
          <w:ilvl w:val="0"/>
          <w:numId w:val="21"/>
        </w:numPr>
        <w:spacing w:after="0" w:line="360" w:lineRule="auto"/>
        <w:ind w:left="0"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Грамоти колективу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Генерального директора ПАТ  «Броварське шляхово-будівельне управління № 50» високий професіоналізм по підготовці висококваліфікованих спеціалістів, які багато років своєю бездоганною  сумлінною працею вносять вагомий внесок у розбудову дорожньої мережі України.</w:t>
      </w:r>
    </w:p>
    <w:p w:rsidR="006E160C" w:rsidRDefault="00ED02A8" w:rsidP="006E160C">
      <w:pPr>
        <w:pStyle w:val="a3"/>
        <w:numPr>
          <w:ilvl w:val="0"/>
          <w:numId w:val="21"/>
        </w:numPr>
        <w:spacing w:after="0" w:line="360" w:lineRule="auto"/>
        <w:ind w:left="0" w:firstLine="567"/>
        <w:jc w:val="both"/>
        <w:rPr>
          <w:rFonts w:ascii="Times New Roman" w:eastAsia="Calibri" w:hAnsi="Times New Roman" w:cs="Times New Roman"/>
          <w:sz w:val="28"/>
          <w:szCs w:val="28"/>
          <w:lang w:val="uk-UA"/>
        </w:rPr>
      </w:pPr>
      <w:r w:rsidRPr="00E8130E">
        <w:rPr>
          <w:rFonts w:ascii="Times New Roman" w:eastAsia="Calibri" w:hAnsi="Times New Roman" w:cs="Times New Roman"/>
          <w:sz w:val="28"/>
          <w:szCs w:val="28"/>
          <w:lang w:val="uk-UA"/>
        </w:rPr>
        <w:t xml:space="preserve">Грамота колективу ПТ </w:t>
      </w:r>
      <w:proofErr w:type="spellStart"/>
      <w:r w:rsidRPr="00E8130E">
        <w:rPr>
          <w:rFonts w:ascii="Times New Roman" w:eastAsia="Calibri" w:hAnsi="Times New Roman" w:cs="Times New Roman"/>
          <w:sz w:val="28"/>
          <w:szCs w:val="28"/>
          <w:lang w:val="uk-UA"/>
        </w:rPr>
        <w:t>КІСумДУ</w:t>
      </w:r>
      <w:proofErr w:type="spellEnd"/>
      <w:r w:rsidRPr="00E8130E">
        <w:rPr>
          <w:rFonts w:ascii="Times New Roman" w:eastAsia="Calibri" w:hAnsi="Times New Roman" w:cs="Times New Roman"/>
          <w:sz w:val="28"/>
          <w:szCs w:val="28"/>
          <w:lang w:val="uk-UA"/>
        </w:rPr>
        <w:t xml:space="preserve"> від Міського голови за вагомий внесок в патріотичне виховання студентів, організацію змістовного дозвілля  молоді, участь у творчому і громадському житті міста, розбудову молодіжного середовища, підтримку ініціатив підростаючого покоління та з нагоди Дня студента.</w:t>
      </w:r>
    </w:p>
    <w:p w:rsidR="00E52C4E" w:rsidRPr="006E160C" w:rsidRDefault="006E160C" w:rsidP="00E8130E">
      <w:pPr>
        <w:pStyle w:val="a3"/>
        <w:numPr>
          <w:ilvl w:val="0"/>
          <w:numId w:val="21"/>
        </w:numPr>
        <w:spacing w:after="0" w:line="360" w:lineRule="auto"/>
        <w:ind w:left="0" w:firstLine="567"/>
        <w:jc w:val="both"/>
        <w:rPr>
          <w:rFonts w:ascii="Times New Roman" w:eastAsia="Calibri" w:hAnsi="Times New Roman" w:cs="Times New Roman"/>
          <w:sz w:val="28"/>
          <w:szCs w:val="28"/>
          <w:lang w:val="uk-UA"/>
        </w:rPr>
      </w:pPr>
      <w:r w:rsidRPr="006E160C">
        <w:rPr>
          <w:rFonts w:ascii="Times New Roman" w:eastAsia="Calibri" w:hAnsi="Times New Roman" w:cs="Times New Roman"/>
          <w:sz w:val="28"/>
          <w:szCs w:val="28"/>
          <w:lang w:val="uk-UA"/>
        </w:rPr>
        <w:t xml:space="preserve">Диплом колективу ПТ </w:t>
      </w:r>
      <w:proofErr w:type="spellStart"/>
      <w:r w:rsidRPr="006E160C">
        <w:rPr>
          <w:rFonts w:ascii="Times New Roman" w:eastAsia="Calibri" w:hAnsi="Times New Roman" w:cs="Times New Roman"/>
          <w:sz w:val="28"/>
          <w:szCs w:val="28"/>
          <w:lang w:val="uk-UA"/>
        </w:rPr>
        <w:t>КІСумДУ</w:t>
      </w:r>
      <w:proofErr w:type="spellEnd"/>
      <w:r w:rsidRPr="006E160C">
        <w:rPr>
          <w:rFonts w:ascii="Times New Roman" w:eastAsia="Calibri" w:hAnsi="Times New Roman" w:cs="Times New Roman"/>
          <w:sz w:val="28"/>
          <w:szCs w:val="28"/>
          <w:lang w:val="uk-UA"/>
        </w:rPr>
        <w:t xml:space="preserve"> від ректора Київського національного університету будівництва і архітектури за активну участь у профорієнтаційній роботі серед молоді та якісну підготовку абітурієнтів, які вступили на навчання до КНУБА.</w:t>
      </w:r>
    </w:p>
    <w:p w:rsidR="00B16364" w:rsidRPr="006E160C" w:rsidRDefault="00AB42B2" w:rsidP="006E160C">
      <w:pPr>
        <w:pStyle w:val="a3"/>
        <w:numPr>
          <w:ilvl w:val="0"/>
          <w:numId w:val="16"/>
        </w:numPr>
        <w:spacing w:after="0" w:line="360" w:lineRule="auto"/>
        <w:jc w:val="both"/>
        <w:rPr>
          <w:rFonts w:ascii="Times New Roman" w:hAnsi="Times New Roman" w:cs="Times New Roman"/>
          <w:b/>
          <w:sz w:val="28"/>
          <w:szCs w:val="28"/>
          <w:lang w:val="uk-UA"/>
        </w:rPr>
      </w:pPr>
      <w:r w:rsidRPr="00E8130E">
        <w:rPr>
          <w:rFonts w:ascii="Times New Roman" w:hAnsi="Times New Roman" w:cs="Times New Roman"/>
          <w:b/>
          <w:sz w:val="28"/>
          <w:szCs w:val="28"/>
          <w:lang w:val="uk-UA"/>
        </w:rPr>
        <w:t xml:space="preserve"> </w:t>
      </w:r>
      <w:r w:rsidR="006E317E" w:rsidRPr="00E8130E">
        <w:rPr>
          <w:rFonts w:ascii="Times New Roman" w:hAnsi="Times New Roman" w:cs="Times New Roman"/>
          <w:b/>
          <w:sz w:val="28"/>
          <w:szCs w:val="28"/>
          <w:lang w:val="uk-UA"/>
        </w:rPr>
        <w:t>НЕ ВДАЛОСЯ</w:t>
      </w:r>
      <w:r w:rsidRPr="00E8130E">
        <w:rPr>
          <w:rFonts w:ascii="Times New Roman" w:hAnsi="Times New Roman" w:cs="Times New Roman"/>
          <w:b/>
          <w:sz w:val="28"/>
          <w:szCs w:val="28"/>
          <w:lang w:val="uk-UA"/>
        </w:rPr>
        <w:t xml:space="preserve"> у 2019р. </w:t>
      </w:r>
      <w:r w:rsidR="006E317E" w:rsidRPr="00E8130E">
        <w:rPr>
          <w:rFonts w:ascii="Times New Roman" w:hAnsi="Times New Roman" w:cs="Times New Roman"/>
          <w:b/>
          <w:sz w:val="28"/>
          <w:szCs w:val="28"/>
          <w:lang w:val="uk-UA"/>
        </w:rPr>
        <w:t>:</w:t>
      </w:r>
    </w:p>
    <w:p w:rsidR="006E317E" w:rsidRPr="006E160C" w:rsidRDefault="006E317E" w:rsidP="00E8130E">
      <w:pPr>
        <w:pStyle w:val="a3"/>
        <w:numPr>
          <w:ilvl w:val="0"/>
          <w:numId w:val="1"/>
        </w:numPr>
        <w:spacing w:after="0" w:line="360" w:lineRule="auto"/>
        <w:jc w:val="both"/>
        <w:rPr>
          <w:rFonts w:ascii="Times New Roman" w:hAnsi="Times New Roman" w:cs="Times New Roman"/>
          <w:sz w:val="28"/>
          <w:szCs w:val="28"/>
          <w:lang w:val="uk-UA"/>
        </w:rPr>
      </w:pPr>
      <w:r w:rsidRPr="006E160C">
        <w:rPr>
          <w:rFonts w:ascii="Times New Roman" w:hAnsi="Times New Roman" w:cs="Times New Roman"/>
          <w:sz w:val="28"/>
          <w:szCs w:val="28"/>
          <w:lang w:val="uk-UA"/>
        </w:rPr>
        <w:t xml:space="preserve">Збільшити надходження платних послуг </w:t>
      </w:r>
    </w:p>
    <w:p w:rsidR="00081B17" w:rsidRDefault="00081B17" w:rsidP="00E8130E">
      <w:pPr>
        <w:pStyle w:val="a3"/>
        <w:numPr>
          <w:ilvl w:val="0"/>
          <w:numId w:val="1"/>
        </w:numPr>
        <w:tabs>
          <w:tab w:val="left" w:pos="1134"/>
        </w:tabs>
        <w:spacing w:after="0" w:line="360" w:lineRule="auto"/>
        <w:jc w:val="both"/>
        <w:rPr>
          <w:rFonts w:ascii="Times New Roman" w:hAnsi="Times New Roman" w:cs="Times New Roman"/>
          <w:sz w:val="28"/>
          <w:szCs w:val="28"/>
          <w:lang w:val="uk-UA"/>
        </w:rPr>
      </w:pPr>
      <w:r w:rsidRPr="006E160C">
        <w:rPr>
          <w:rFonts w:ascii="Times New Roman" w:hAnsi="Times New Roman" w:cs="Times New Roman"/>
          <w:sz w:val="28"/>
          <w:szCs w:val="28"/>
          <w:lang w:val="uk-UA"/>
        </w:rPr>
        <w:t>зробити капітальний ремонт душу в гуртожитку №3 ( матеріали закупили)</w:t>
      </w:r>
    </w:p>
    <w:p w:rsidR="00EC637E" w:rsidRPr="006E160C" w:rsidRDefault="00EC637E" w:rsidP="00E8130E">
      <w:pPr>
        <w:pStyle w:val="a3"/>
        <w:numPr>
          <w:ilvl w:val="0"/>
          <w:numId w:val="1"/>
        </w:numPr>
        <w:tabs>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розпочати </w:t>
      </w:r>
      <w:proofErr w:type="spellStart"/>
      <w:r>
        <w:rPr>
          <w:rFonts w:ascii="Times New Roman" w:hAnsi="Times New Roman" w:cs="Times New Roman"/>
          <w:sz w:val="28"/>
          <w:szCs w:val="28"/>
        </w:rPr>
        <w:t>ремонтні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облаштуванню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кімнати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«Арт Сектору»</w:t>
      </w:r>
    </w:p>
    <w:p w:rsidR="006E317E" w:rsidRPr="00E8130E" w:rsidRDefault="006E317E" w:rsidP="00E8130E">
      <w:pPr>
        <w:spacing w:after="0" w:line="360" w:lineRule="auto"/>
        <w:jc w:val="both"/>
        <w:rPr>
          <w:rFonts w:ascii="Times New Roman" w:hAnsi="Times New Roman" w:cs="Times New Roman"/>
          <w:sz w:val="28"/>
          <w:szCs w:val="28"/>
          <w:lang w:val="uk-UA"/>
        </w:rPr>
      </w:pPr>
    </w:p>
    <w:p w:rsidR="00AB42B2" w:rsidRPr="006E160C" w:rsidRDefault="00AB42B2" w:rsidP="006E160C">
      <w:pPr>
        <w:pStyle w:val="a3"/>
        <w:numPr>
          <w:ilvl w:val="0"/>
          <w:numId w:val="16"/>
        </w:numPr>
        <w:spacing w:after="0" w:line="360" w:lineRule="auto"/>
        <w:rPr>
          <w:rFonts w:ascii="Times New Roman" w:hAnsi="Times New Roman" w:cs="Times New Roman"/>
          <w:sz w:val="28"/>
          <w:szCs w:val="28"/>
          <w:lang w:val="uk-UA"/>
        </w:rPr>
      </w:pPr>
      <w:r w:rsidRPr="00E8130E">
        <w:rPr>
          <w:rFonts w:ascii="Times New Roman" w:hAnsi="Times New Roman" w:cs="Times New Roman"/>
          <w:b/>
          <w:sz w:val="28"/>
          <w:szCs w:val="28"/>
          <w:lang w:val="uk-UA"/>
        </w:rPr>
        <w:t xml:space="preserve"> ОСНОВНІ НАПРЯМКИ ДІЯЛЬНОСТІ ТЕХНІКУМУ НА 2020 р.:   </w:t>
      </w:r>
    </w:p>
    <w:p w:rsidR="00E52C4E" w:rsidRPr="00E8130E" w:rsidRDefault="00E52C4E" w:rsidP="00E8130E">
      <w:pPr>
        <w:pStyle w:val="a3"/>
        <w:spacing w:after="0" w:line="360" w:lineRule="auto"/>
        <w:ind w:left="0" w:firstLine="567"/>
        <w:jc w:val="both"/>
        <w:rPr>
          <w:rFonts w:ascii="Times New Roman" w:hAnsi="Times New Roman" w:cs="Times New Roman"/>
          <w:sz w:val="28"/>
          <w:szCs w:val="28"/>
          <w:lang w:val="uk-UA"/>
        </w:rPr>
      </w:pPr>
      <w:r w:rsidRPr="00E8130E">
        <w:rPr>
          <w:rFonts w:ascii="Times New Roman" w:hAnsi="Times New Roman" w:cs="Times New Roman"/>
          <w:b/>
          <w:sz w:val="28"/>
          <w:szCs w:val="28"/>
          <w:lang w:val="uk-UA"/>
        </w:rPr>
        <w:t>Забезпечити</w:t>
      </w:r>
      <w:r w:rsidRPr="00E8130E">
        <w:rPr>
          <w:rFonts w:ascii="Times New Roman" w:hAnsi="Times New Roman" w:cs="Times New Roman"/>
          <w:b/>
          <w:sz w:val="28"/>
          <w:szCs w:val="28"/>
        </w:rPr>
        <w:t>:</w:t>
      </w:r>
      <w:r w:rsidRPr="00E8130E">
        <w:rPr>
          <w:rFonts w:ascii="Times New Roman" w:hAnsi="Times New Roman" w:cs="Times New Roman"/>
          <w:sz w:val="28"/>
          <w:szCs w:val="28"/>
          <w:lang w:val="uk-UA"/>
        </w:rPr>
        <w:t xml:space="preserve"> </w:t>
      </w:r>
    </w:p>
    <w:p w:rsidR="00E52C4E" w:rsidRPr="00EC637E" w:rsidRDefault="00081B17"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bookmarkStart w:id="0" w:name="_GoBack"/>
      <w:bookmarkEnd w:id="0"/>
      <w:r w:rsidRPr="00EC637E">
        <w:rPr>
          <w:rFonts w:ascii="Times New Roman" w:hAnsi="Times New Roman" w:cs="Times New Roman"/>
          <w:sz w:val="28"/>
          <w:szCs w:val="28"/>
          <w:lang w:val="uk-UA"/>
        </w:rPr>
        <w:t xml:space="preserve">збільшити контингент студентів денної та заочної форми навчання: забезпечити набір як на фахову </w:t>
      </w:r>
      <w:proofErr w:type="spellStart"/>
      <w:r w:rsidRPr="00EC637E">
        <w:rPr>
          <w:rFonts w:ascii="Times New Roman" w:hAnsi="Times New Roman" w:cs="Times New Roman"/>
          <w:sz w:val="28"/>
          <w:szCs w:val="28"/>
          <w:lang w:val="uk-UA"/>
        </w:rPr>
        <w:t>передвищу</w:t>
      </w:r>
      <w:proofErr w:type="spellEnd"/>
      <w:r w:rsidRPr="00EC637E">
        <w:rPr>
          <w:rFonts w:ascii="Times New Roman" w:hAnsi="Times New Roman" w:cs="Times New Roman"/>
          <w:sz w:val="28"/>
          <w:szCs w:val="28"/>
          <w:lang w:val="uk-UA"/>
        </w:rPr>
        <w:t xml:space="preserve"> освіту, так і на ліцензовані освітні програми молодшого бакалавра; </w:t>
      </w:r>
      <w:r w:rsidR="00E52C4E" w:rsidRPr="00EC637E">
        <w:rPr>
          <w:rFonts w:ascii="Times New Roman" w:hAnsi="Times New Roman" w:cs="Times New Roman"/>
          <w:sz w:val="28"/>
          <w:szCs w:val="28"/>
          <w:lang w:val="uk-UA"/>
        </w:rPr>
        <w:t xml:space="preserve"> </w:t>
      </w:r>
      <w:r w:rsidRPr="00EC637E">
        <w:rPr>
          <w:rFonts w:ascii="Times New Roman" w:hAnsi="Times New Roman" w:cs="Times New Roman"/>
          <w:sz w:val="28"/>
          <w:szCs w:val="28"/>
          <w:lang w:val="uk-UA"/>
        </w:rPr>
        <w:t xml:space="preserve"> </w:t>
      </w:r>
    </w:p>
    <w:p w:rsidR="00206DE0" w:rsidRPr="00EC637E" w:rsidRDefault="00206DE0"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r w:rsidRPr="00EC637E">
        <w:rPr>
          <w:rFonts w:ascii="Times New Roman" w:hAnsi="Times New Roman" w:cs="Times New Roman"/>
          <w:sz w:val="28"/>
          <w:szCs w:val="28"/>
          <w:lang w:val="uk-UA"/>
        </w:rPr>
        <w:t xml:space="preserve">забезпечити імплементацію Закону «Про фахову </w:t>
      </w:r>
      <w:proofErr w:type="spellStart"/>
      <w:r w:rsidRPr="00EC637E">
        <w:rPr>
          <w:rFonts w:ascii="Times New Roman" w:hAnsi="Times New Roman" w:cs="Times New Roman"/>
          <w:sz w:val="28"/>
          <w:szCs w:val="28"/>
          <w:lang w:val="uk-UA"/>
        </w:rPr>
        <w:t>передвищу</w:t>
      </w:r>
      <w:proofErr w:type="spellEnd"/>
      <w:r w:rsidRPr="00EC637E">
        <w:rPr>
          <w:rFonts w:ascii="Times New Roman" w:hAnsi="Times New Roman" w:cs="Times New Roman"/>
          <w:sz w:val="28"/>
          <w:szCs w:val="28"/>
          <w:lang w:val="uk-UA"/>
        </w:rPr>
        <w:t xml:space="preserve"> освіту» ;</w:t>
      </w:r>
    </w:p>
    <w:p w:rsidR="00E52C4E" w:rsidRPr="00EC637E" w:rsidRDefault="00081B17"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r w:rsidRPr="00EC637E">
        <w:rPr>
          <w:rFonts w:ascii="Times New Roman" w:hAnsi="Times New Roman" w:cs="Times New Roman"/>
          <w:sz w:val="28"/>
          <w:szCs w:val="28"/>
          <w:lang w:val="uk-UA"/>
        </w:rPr>
        <w:lastRenderedPageBreak/>
        <w:t xml:space="preserve">продовжити </w:t>
      </w:r>
      <w:r w:rsidR="00620041" w:rsidRPr="00EC637E">
        <w:rPr>
          <w:rFonts w:ascii="Times New Roman" w:hAnsi="Times New Roman" w:cs="Times New Roman"/>
          <w:sz w:val="28"/>
          <w:szCs w:val="28"/>
          <w:lang w:val="uk-UA"/>
        </w:rPr>
        <w:t>л</w:t>
      </w:r>
      <w:r w:rsidR="00E52C4E" w:rsidRPr="00EC637E">
        <w:rPr>
          <w:rFonts w:ascii="Times New Roman" w:hAnsi="Times New Roman" w:cs="Times New Roman"/>
          <w:sz w:val="28"/>
          <w:szCs w:val="28"/>
          <w:lang w:val="uk-UA"/>
        </w:rPr>
        <w:t xml:space="preserve">іцензувати освітні програми (молодший бакалавр) </w:t>
      </w:r>
      <w:r w:rsidRPr="00EC637E">
        <w:rPr>
          <w:rFonts w:ascii="Times New Roman" w:hAnsi="Times New Roman" w:cs="Times New Roman"/>
          <w:sz w:val="28"/>
          <w:szCs w:val="28"/>
          <w:lang w:val="uk-UA"/>
        </w:rPr>
        <w:t xml:space="preserve"> та фаховий молодший бакалавр</w:t>
      </w:r>
      <w:r w:rsidR="009F5AB4" w:rsidRPr="00EC637E">
        <w:rPr>
          <w:rFonts w:ascii="Times New Roman" w:hAnsi="Times New Roman" w:cs="Times New Roman"/>
          <w:sz w:val="28"/>
          <w:szCs w:val="28"/>
          <w:lang w:val="uk-UA"/>
        </w:rPr>
        <w:t xml:space="preserve">, розглянути </w:t>
      </w:r>
      <w:proofErr w:type="spellStart"/>
      <w:r w:rsidR="009F5AB4" w:rsidRPr="00EC637E">
        <w:rPr>
          <w:rFonts w:ascii="Times New Roman" w:hAnsi="Times New Roman" w:cs="Times New Roman"/>
          <w:sz w:val="28"/>
          <w:szCs w:val="28"/>
          <w:lang w:val="uk-UA"/>
        </w:rPr>
        <w:t>ожливість</w:t>
      </w:r>
      <w:proofErr w:type="spellEnd"/>
      <w:r w:rsidR="009F5AB4" w:rsidRPr="00EC637E">
        <w:rPr>
          <w:rFonts w:ascii="Times New Roman" w:hAnsi="Times New Roman" w:cs="Times New Roman"/>
          <w:sz w:val="28"/>
          <w:szCs w:val="28"/>
          <w:lang w:val="uk-UA"/>
        </w:rPr>
        <w:t xml:space="preserve"> ліцензування  спеціальностей кваліфікованого </w:t>
      </w:r>
      <w:proofErr w:type="spellStart"/>
      <w:r w:rsidR="009F5AB4" w:rsidRPr="00EC637E">
        <w:rPr>
          <w:rFonts w:ascii="Times New Roman" w:hAnsi="Times New Roman" w:cs="Times New Roman"/>
          <w:sz w:val="28"/>
          <w:szCs w:val="28"/>
          <w:lang w:val="uk-UA"/>
        </w:rPr>
        <w:t>роітника</w:t>
      </w:r>
      <w:proofErr w:type="spellEnd"/>
      <w:r w:rsidR="00620041" w:rsidRPr="00EC637E">
        <w:rPr>
          <w:rFonts w:ascii="Times New Roman" w:hAnsi="Times New Roman" w:cs="Times New Roman"/>
          <w:sz w:val="28"/>
          <w:szCs w:val="28"/>
          <w:lang w:val="uk-UA"/>
        </w:rPr>
        <w:t>;</w:t>
      </w:r>
    </w:p>
    <w:p w:rsidR="00206DE0" w:rsidRPr="00EC637E" w:rsidRDefault="00206DE0"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r w:rsidRPr="00EC637E">
        <w:rPr>
          <w:rFonts w:ascii="Times New Roman" w:hAnsi="Times New Roman" w:cs="Times New Roman"/>
          <w:sz w:val="28"/>
          <w:szCs w:val="28"/>
          <w:lang w:val="uk-UA"/>
        </w:rPr>
        <w:t>організацію освітнього процесу підготовки молодших бакалаврів;</w:t>
      </w:r>
    </w:p>
    <w:p w:rsidR="009F5AB4" w:rsidRPr="00EC637E" w:rsidRDefault="00081B17"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r w:rsidRPr="00EC637E">
        <w:rPr>
          <w:rFonts w:ascii="Times New Roman" w:hAnsi="Times New Roman" w:cs="Times New Roman"/>
          <w:sz w:val="28"/>
          <w:szCs w:val="28"/>
          <w:lang w:val="uk-UA"/>
        </w:rPr>
        <w:t>створення кабінету зварювання;</w:t>
      </w:r>
      <w:r w:rsidR="009F5AB4" w:rsidRPr="00EC637E">
        <w:rPr>
          <w:rFonts w:ascii="Times New Roman" w:hAnsi="Times New Roman" w:cs="Times New Roman"/>
          <w:sz w:val="28"/>
          <w:szCs w:val="28"/>
          <w:lang w:val="uk-UA"/>
        </w:rPr>
        <w:t xml:space="preserve"> </w:t>
      </w:r>
    </w:p>
    <w:p w:rsidR="00E52C4E" w:rsidRPr="00EC637E" w:rsidRDefault="009F5AB4"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r w:rsidRPr="00EC637E">
        <w:rPr>
          <w:rFonts w:ascii="Times New Roman" w:hAnsi="Times New Roman" w:cs="Times New Roman"/>
          <w:sz w:val="28"/>
          <w:szCs w:val="28"/>
          <w:lang w:val="uk-UA"/>
        </w:rPr>
        <w:t>майстерні професійної підготовки;</w:t>
      </w:r>
      <w:r w:rsidR="00081B17" w:rsidRPr="00EC637E">
        <w:rPr>
          <w:rFonts w:ascii="Times New Roman" w:hAnsi="Times New Roman" w:cs="Times New Roman"/>
          <w:sz w:val="28"/>
          <w:szCs w:val="28"/>
          <w:lang w:val="uk-UA"/>
        </w:rPr>
        <w:t xml:space="preserve"> </w:t>
      </w:r>
    </w:p>
    <w:p w:rsidR="00E52C4E" w:rsidRPr="00EC637E" w:rsidRDefault="009F5AB4" w:rsidP="00E8130E">
      <w:pPr>
        <w:pStyle w:val="a3"/>
        <w:numPr>
          <w:ilvl w:val="0"/>
          <w:numId w:val="2"/>
        </w:numPr>
        <w:tabs>
          <w:tab w:val="left" w:pos="1134"/>
        </w:tabs>
        <w:spacing w:after="0" w:line="360" w:lineRule="auto"/>
        <w:ind w:left="0" w:firstLine="567"/>
        <w:jc w:val="both"/>
        <w:rPr>
          <w:rFonts w:ascii="Times New Roman" w:hAnsi="Times New Roman" w:cs="Times New Roman"/>
          <w:i/>
          <w:sz w:val="28"/>
          <w:szCs w:val="28"/>
          <w:lang w:val="uk-UA"/>
        </w:rPr>
      </w:pPr>
      <w:r w:rsidRPr="00EC637E">
        <w:rPr>
          <w:rFonts w:ascii="Times New Roman" w:hAnsi="Times New Roman" w:cs="Times New Roman"/>
          <w:sz w:val="28"/>
          <w:szCs w:val="28"/>
          <w:lang w:val="uk-UA"/>
        </w:rPr>
        <w:t xml:space="preserve"> відкри</w:t>
      </w:r>
      <w:r w:rsidR="00B16364" w:rsidRPr="00EC637E">
        <w:rPr>
          <w:rFonts w:ascii="Times New Roman" w:hAnsi="Times New Roman" w:cs="Times New Roman"/>
          <w:sz w:val="28"/>
          <w:szCs w:val="28"/>
          <w:lang w:val="uk-UA"/>
        </w:rPr>
        <w:t>ття автошколи на базі технікуму</w:t>
      </w:r>
      <w:r w:rsidRPr="00EC637E">
        <w:rPr>
          <w:rFonts w:ascii="Times New Roman" w:hAnsi="Times New Roman" w:cs="Times New Roman"/>
          <w:sz w:val="28"/>
          <w:szCs w:val="28"/>
          <w:lang w:val="uk-UA"/>
        </w:rPr>
        <w:t xml:space="preserve"> </w:t>
      </w:r>
      <w:r w:rsidRPr="00EC637E">
        <w:rPr>
          <w:rFonts w:ascii="Times New Roman" w:hAnsi="Times New Roman" w:cs="Times New Roman"/>
          <w:i/>
          <w:sz w:val="28"/>
          <w:szCs w:val="28"/>
          <w:lang w:val="uk-UA"/>
        </w:rPr>
        <w:t>спільно з інститутом</w:t>
      </w:r>
    </w:p>
    <w:p w:rsidR="00E52C4E" w:rsidRPr="00EC637E" w:rsidRDefault="009F5AB4"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r w:rsidRPr="00EC637E">
        <w:rPr>
          <w:rFonts w:ascii="Times New Roman" w:hAnsi="Times New Roman" w:cs="Times New Roman"/>
          <w:sz w:val="28"/>
          <w:szCs w:val="28"/>
          <w:lang w:val="uk-UA"/>
        </w:rPr>
        <w:t xml:space="preserve"> </w:t>
      </w:r>
      <w:r w:rsidR="00F06C7C" w:rsidRPr="00EC637E">
        <w:rPr>
          <w:rFonts w:ascii="Times New Roman" w:hAnsi="Times New Roman" w:cs="Times New Roman"/>
          <w:sz w:val="28"/>
          <w:szCs w:val="28"/>
          <w:lang w:val="uk-UA"/>
        </w:rPr>
        <w:t xml:space="preserve">Видання книги до 130-річчя закладу про </w:t>
      </w:r>
      <w:r w:rsidR="00CC4D33" w:rsidRPr="00EC637E">
        <w:rPr>
          <w:rFonts w:ascii="Times New Roman" w:hAnsi="Times New Roman" w:cs="Times New Roman"/>
          <w:sz w:val="28"/>
          <w:szCs w:val="28"/>
          <w:lang w:val="uk-UA"/>
        </w:rPr>
        <w:t xml:space="preserve"> становлення спорту в закладі</w:t>
      </w:r>
    </w:p>
    <w:p w:rsidR="00EC637E" w:rsidRPr="00EC637E" w:rsidRDefault="00EC637E" w:rsidP="00E8130E">
      <w:pPr>
        <w:pStyle w:val="a3"/>
        <w:numPr>
          <w:ilvl w:val="0"/>
          <w:numId w:val="2"/>
        </w:numPr>
        <w:tabs>
          <w:tab w:val="left" w:pos="1134"/>
        </w:tabs>
        <w:spacing w:after="0" w:line="360" w:lineRule="auto"/>
        <w:ind w:left="0" w:firstLine="567"/>
        <w:jc w:val="both"/>
        <w:rPr>
          <w:rFonts w:ascii="Times New Roman" w:hAnsi="Times New Roman" w:cs="Times New Roman"/>
          <w:sz w:val="28"/>
          <w:szCs w:val="28"/>
          <w:lang w:val="uk-UA"/>
        </w:rPr>
      </w:pPr>
      <w:r w:rsidRPr="00EC637E">
        <w:rPr>
          <w:rFonts w:ascii="Times New Roman" w:hAnsi="Times New Roman" w:cs="Times New Roman"/>
          <w:sz w:val="28"/>
          <w:szCs w:val="28"/>
          <w:lang w:val="uk-UA"/>
        </w:rPr>
        <w:t>Організувати та провести заходи з нагоди ЮВІЛЕЮ – технікуму 130 років</w:t>
      </w:r>
    </w:p>
    <w:p w:rsidR="00B16364" w:rsidRPr="00E8130E" w:rsidRDefault="00B16364" w:rsidP="00E8130E">
      <w:pPr>
        <w:pStyle w:val="a3"/>
        <w:tabs>
          <w:tab w:val="left" w:pos="1134"/>
        </w:tabs>
        <w:spacing w:after="0" w:line="360" w:lineRule="auto"/>
        <w:ind w:left="567"/>
        <w:jc w:val="both"/>
        <w:rPr>
          <w:rFonts w:ascii="Times New Roman" w:hAnsi="Times New Roman" w:cs="Times New Roman"/>
          <w:sz w:val="28"/>
          <w:szCs w:val="28"/>
          <w:highlight w:val="yellow"/>
          <w:lang w:val="uk-UA"/>
        </w:rPr>
      </w:pPr>
    </w:p>
    <w:p w:rsidR="00E52C4E" w:rsidRPr="00E8130E" w:rsidRDefault="00E52C4E" w:rsidP="00E8130E">
      <w:pPr>
        <w:spacing w:after="0" w:line="360" w:lineRule="auto"/>
        <w:ind w:firstLine="567"/>
        <w:jc w:val="both"/>
        <w:rPr>
          <w:rFonts w:ascii="Times New Roman" w:hAnsi="Times New Roman" w:cs="Times New Roman"/>
          <w:b/>
          <w:sz w:val="28"/>
          <w:szCs w:val="28"/>
          <w:lang w:val="uk-UA"/>
        </w:rPr>
      </w:pPr>
      <w:r w:rsidRPr="00E8130E">
        <w:rPr>
          <w:rFonts w:ascii="Times New Roman" w:hAnsi="Times New Roman" w:cs="Times New Roman"/>
          <w:b/>
          <w:sz w:val="28"/>
          <w:szCs w:val="28"/>
          <w:lang w:val="uk-UA"/>
        </w:rPr>
        <w:t>Продовжити:</w:t>
      </w:r>
    </w:p>
    <w:p w:rsidR="00E52C4E" w:rsidRPr="00E8130E" w:rsidRDefault="00E52C4E" w:rsidP="00E8130E">
      <w:pPr>
        <w:pStyle w:val="a3"/>
        <w:numPr>
          <w:ilvl w:val="0"/>
          <w:numId w:val="1"/>
        </w:numPr>
        <w:spacing w:after="0" w:line="360" w:lineRule="auto"/>
        <w:ind w:left="0" w:firstLine="567"/>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t>грантову діяльність,</w:t>
      </w:r>
    </w:p>
    <w:p w:rsidR="00E52C4E" w:rsidRPr="00E8130E" w:rsidRDefault="00E52C4E" w:rsidP="00E8130E">
      <w:pPr>
        <w:pStyle w:val="a3"/>
        <w:numPr>
          <w:ilvl w:val="0"/>
          <w:numId w:val="1"/>
        </w:numPr>
        <w:spacing w:after="0" w:line="360" w:lineRule="auto"/>
        <w:ind w:left="0" w:firstLine="567"/>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t>розширення співпраці з Фондами «Відень», «</w:t>
      </w:r>
      <w:r w:rsidRPr="00E8130E">
        <w:rPr>
          <w:rFonts w:ascii="Times New Roman" w:hAnsi="Times New Roman" w:cs="Times New Roman"/>
          <w:sz w:val="28"/>
          <w:szCs w:val="28"/>
          <w:lang w:val="en-US"/>
        </w:rPr>
        <w:t>Brain</w:t>
      </w:r>
      <w:r w:rsidRPr="00E8130E">
        <w:rPr>
          <w:rFonts w:ascii="Times New Roman" w:hAnsi="Times New Roman" w:cs="Times New Roman"/>
          <w:sz w:val="28"/>
          <w:szCs w:val="28"/>
          <w:lang w:val="uk-UA"/>
        </w:rPr>
        <w:t xml:space="preserve"> </w:t>
      </w:r>
      <w:r w:rsidRPr="00E8130E">
        <w:rPr>
          <w:rFonts w:ascii="Times New Roman" w:hAnsi="Times New Roman" w:cs="Times New Roman"/>
          <w:sz w:val="28"/>
          <w:szCs w:val="28"/>
          <w:lang w:val="en-US"/>
        </w:rPr>
        <w:t>Basket</w:t>
      </w:r>
      <w:r w:rsidR="00081B17" w:rsidRPr="00E8130E">
        <w:rPr>
          <w:rFonts w:ascii="Times New Roman" w:hAnsi="Times New Roman" w:cs="Times New Roman"/>
          <w:sz w:val="28"/>
          <w:szCs w:val="28"/>
          <w:lang w:val="uk-UA"/>
        </w:rPr>
        <w:t>», «Конотопським ІТ-кластером» та  Корпусом Миру.</w:t>
      </w:r>
    </w:p>
    <w:p w:rsidR="009F5AB4" w:rsidRPr="00E8130E" w:rsidRDefault="00E52C4E" w:rsidP="00E8130E">
      <w:pPr>
        <w:pStyle w:val="a3"/>
        <w:numPr>
          <w:ilvl w:val="0"/>
          <w:numId w:val="1"/>
        </w:numPr>
        <w:spacing w:after="0" w:line="360" w:lineRule="auto"/>
        <w:ind w:left="0" w:firstLine="567"/>
        <w:jc w:val="both"/>
        <w:rPr>
          <w:rFonts w:ascii="Times New Roman" w:hAnsi="Times New Roman" w:cs="Times New Roman"/>
          <w:sz w:val="28"/>
          <w:szCs w:val="28"/>
          <w:lang w:val="uk-UA"/>
        </w:rPr>
      </w:pPr>
      <w:r w:rsidRPr="00E8130E">
        <w:rPr>
          <w:rFonts w:ascii="Times New Roman" w:hAnsi="Times New Roman" w:cs="Times New Roman"/>
          <w:b/>
          <w:sz w:val="28"/>
          <w:szCs w:val="28"/>
          <w:lang w:val="uk-UA"/>
        </w:rPr>
        <w:t xml:space="preserve"> </w:t>
      </w:r>
      <w:r w:rsidRPr="00E8130E">
        <w:rPr>
          <w:rFonts w:ascii="Times New Roman" w:hAnsi="Times New Roman" w:cs="Times New Roman"/>
          <w:sz w:val="28"/>
          <w:szCs w:val="28"/>
          <w:lang w:val="uk-UA"/>
        </w:rPr>
        <w:t xml:space="preserve">формувати кадровий резерв з метою забезпечення бази для </w:t>
      </w:r>
      <w:r w:rsidR="00081B17" w:rsidRPr="00E8130E">
        <w:rPr>
          <w:rFonts w:ascii="Times New Roman" w:hAnsi="Times New Roman" w:cs="Times New Roman"/>
          <w:sz w:val="28"/>
          <w:szCs w:val="28"/>
          <w:lang w:val="uk-UA"/>
        </w:rPr>
        <w:t xml:space="preserve"> підготовки фахівців «Фізична культура та спорт» та за    спеціальностями педагогічного спрямування; </w:t>
      </w:r>
    </w:p>
    <w:p w:rsidR="009F5AB4" w:rsidRPr="00E8130E" w:rsidRDefault="009F5AB4" w:rsidP="00E8130E">
      <w:pPr>
        <w:pStyle w:val="a3"/>
        <w:numPr>
          <w:ilvl w:val="0"/>
          <w:numId w:val="1"/>
        </w:numPr>
        <w:spacing w:after="0" w:line="360" w:lineRule="auto"/>
        <w:ind w:left="0" w:firstLine="567"/>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t>впровадження сучасних технологій в навчальний процес, в т. ч. елементів дистанційної форми навчання.</w:t>
      </w:r>
    </w:p>
    <w:p w:rsidR="009F5AB4" w:rsidRPr="00E8130E" w:rsidRDefault="009F5AB4" w:rsidP="00E8130E">
      <w:pPr>
        <w:pStyle w:val="a3"/>
        <w:spacing w:after="0" w:line="360" w:lineRule="auto"/>
        <w:ind w:left="567"/>
        <w:jc w:val="both"/>
        <w:rPr>
          <w:rFonts w:ascii="Times New Roman" w:hAnsi="Times New Roman" w:cs="Times New Roman"/>
          <w:sz w:val="28"/>
          <w:szCs w:val="28"/>
          <w:lang w:val="uk-UA"/>
        </w:rPr>
      </w:pPr>
    </w:p>
    <w:p w:rsidR="00E52C4E" w:rsidRPr="00E8130E" w:rsidRDefault="00E52C4E" w:rsidP="00E8130E">
      <w:pPr>
        <w:spacing w:after="0" w:line="360" w:lineRule="auto"/>
        <w:ind w:firstLine="567"/>
        <w:jc w:val="both"/>
        <w:rPr>
          <w:rFonts w:ascii="Times New Roman" w:hAnsi="Times New Roman" w:cs="Times New Roman"/>
          <w:b/>
          <w:sz w:val="28"/>
          <w:szCs w:val="28"/>
          <w:lang w:val="uk-UA"/>
        </w:rPr>
      </w:pPr>
      <w:r w:rsidRPr="00E8130E">
        <w:rPr>
          <w:rFonts w:ascii="Times New Roman" w:hAnsi="Times New Roman" w:cs="Times New Roman"/>
          <w:b/>
          <w:sz w:val="28"/>
          <w:szCs w:val="28"/>
          <w:lang w:val="uk-UA"/>
        </w:rPr>
        <w:t xml:space="preserve">Збільшити </w:t>
      </w:r>
      <w:r w:rsidRPr="00E8130E">
        <w:rPr>
          <w:rFonts w:ascii="Times New Roman" w:hAnsi="Times New Roman" w:cs="Times New Roman"/>
          <w:sz w:val="28"/>
          <w:szCs w:val="28"/>
          <w:lang w:val="uk-UA"/>
        </w:rPr>
        <w:t>кількість платних послуг</w:t>
      </w:r>
      <w:r w:rsidRPr="00E8130E">
        <w:rPr>
          <w:rFonts w:ascii="Times New Roman" w:hAnsi="Times New Roman" w:cs="Times New Roman"/>
          <w:b/>
          <w:sz w:val="28"/>
          <w:szCs w:val="28"/>
          <w:lang w:val="uk-UA"/>
        </w:rPr>
        <w:t>.</w:t>
      </w:r>
    </w:p>
    <w:p w:rsidR="00E52C4E" w:rsidRPr="00E8130E" w:rsidRDefault="00E52C4E" w:rsidP="00E8130E">
      <w:pPr>
        <w:spacing w:after="0" w:line="360" w:lineRule="auto"/>
        <w:ind w:firstLine="567"/>
        <w:jc w:val="both"/>
        <w:rPr>
          <w:rFonts w:ascii="Times New Roman" w:hAnsi="Times New Roman" w:cs="Times New Roman"/>
          <w:b/>
          <w:color w:val="FF0000"/>
          <w:sz w:val="28"/>
          <w:szCs w:val="28"/>
          <w:lang w:val="uk-UA"/>
        </w:rPr>
      </w:pPr>
    </w:p>
    <w:p w:rsidR="00620041" w:rsidRPr="00E8130E" w:rsidRDefault="00620041" w:rsidP="00E8130E">
      <w:pPr>
        <w:spacing w:after="0" w:line="360" w:lineRule="auto"/>
        <w:ind w:firstLine="567"/>
        <w:jc w:val="both"/>
        <w:rPr>
          <w:rFonts w:ascii="Times New Roman" w:hAnsi="Times New Roman" w:cs="Times New Roman"/>
          <w:b/>
          <w:sz w:val="28"/>
          <w:szCs w:val="28"/>
          <w:highlight w:val="yellow"/>
          <w:lang w:val="uk-UA"/>
        </w:rPr>
      </w:pPr>
    </w:p>
    <w:p w:rsidR="00233715" w:rsidRPr="00E8130E" w:rsidRDefault="00233715" w:rsidP="00E8130E">
      <w:pPr>
        <w:spacing w:after="0" w:line="360" w:lineRule="auto"/>
        <w:ind w:firstLine="567"/>
        <w:jc w:val="both"/>
        <w:rPr>
          <w:rFonts w:ascii="Times New Roman" w:hAnsi="Times New Roman" w:cs="Times New Roman"/>
          <w:b/>
          <w:sz w:val="28"/>
          <w:szCs w:val="28"/>
          <w:highlight w:val="yellow"/>
          <w:lang w:val="uk-UA"/>
        </w:rPr>
      </w:pPr>
    </w:p>
    <w:p w:rsidR="00E52C4E" w:rsidRPr="00E8130E" w:rsidRDefault="00E52C4E" w:rsidP="00E8130E">
      <w:pPr>
        <w:spacing w:after="0" w:line="360" w:lineRule="auto"/>
        <w:ind w:firstLine="567"/>
        <w:jc w:val="both"/>
        <w:rPr>
          <w:rFonts w:ascii="Times New Roman" w:hAnsi="Times New Roman" w:cs="Times New Roman"/>
          <w:sz w:val="28"/>
          <w:szCs w:val="28"/>
          <w:lang w:val="uk-UA"/>
        </w:rPr>
      </w:pPr>
      <w:r w:rsidRPr="00E8130E">
        <w:rPr>
          <w:rFonts w:ascii="Times New Roman" w:hAnsi="Times New Roman" w:cs="Times New Roman"/>
          <w:sz w:val="28"/>
          <w:szCs w:val="28"/>
          <w:lang w:val="uk-UA"/>
        </w:rPr>
        <w:t>Директор технікуму</w:t>
      </w:r>
      <w:r w:rsidRPr="00E8130E">
        <w:rPr>
          <w:rFonts w:ascii="Times New Roman" w:hAnsi="Times New Roman" w:cs="Times New Roman"/>
          <w:sz w:val="28"/>
          <w:szCs w:val="28"/>
          <w:lang w:val="uk-UA"/>
        </w:rPr>
        <w:tab/>
      </w:r>
      <w:r w:rsidRPr="00E8130E">
        <w:rPr>
          <w:rFonts w:ascii="Times New Roman" w:hAnsi="Times New Roman" w:cs="Times New Roman"/>
          <w:sz w:val="28"/>
          <w:szCs w:val="28"/>
          <w:lang w:val="uk-UA"/>
        </w:rPr>
        <w:tab/>
      </w:r>
      <w:r w:rsidRPr="00E8130E">
        <w:rPr>
          <w:rFonts w:ascii="Times New Roman" w:hAnsi="Times New Roman" w:cs="Times New Roman"/>
          <w:sz w:val="28"/>
          <w:szCs w:val="28"/>
          <w:lang w:val="uk-UA"/>
        </w:rPr>
        <w:tab/>
      </w:r>
      <w:r w:rsidRPr="00E8130E">
        <w:rPr>
          <w:rFonts w:ascii="Times New Roman" w:hAnsi="Times New Roman" w:cs="Times New Roman"/>
          <w:sz w:val="28"/>
          <w:szCs w:val="28"/>
          <w:lang w:val="uk-UA"/>
        </w:rPr>
        <w:tab/>
      </w:r>
      <w:r w:rsidRPr="00E8130E">
        <w:rPr>
          <w:rFonts w:ascii="Times New Roman" w:hAnsi="Times New Roman" w:cs="Times New Roman"/>
          <w:sz w:val="28"/>
          <w:szCs w:val="28"/>
          <w:lang w:val="uk-UA"/>
        </w:rPr>
        <w:tab/>
      </w:r>
      <w:r w:rsidRPr="00E8130E">
        <w:rPr>
          <w:rFonts w:ascii="Times New Roman" w:hAnsi="Times New Roman" w:cs="Times New Roman"/>
          <w:sz w:val="28"/>
          <w:szCs w:val="28"/>
          <w:lang w:val="uk-UA"/>
        </w:rPr>
        <w:tab/>
        <w:t xml:space="preserve">Т. В. </w:t>
      </w:r>
      <w:proofErr w:type="spellStart"/>
      <w:r w:rsidRPr="00E8130E">
        <w:rPr>
          <w:rFonts w:ascii="Times New Roman" w:hAnsi="Times New Roman" w:cs="Times New Roman"/>
          <w:sz w:val="28"/>
          <w:szCs w:val="28"/>
          <w:lang w:val="uk-UA"/>
        </w:rPr>
        <w:t>Гребеник</w:t>
      </w:r>
      <w:proofErr w:type="spellEnd"/>
    </w:p>
    <w:p w:rsidR="00E52C4E" w:rsidRPr="00E8130E" w:rsidRDefault="00E52C4E" w:rsidP="00E8130E">
      <w:pPr>
        <w:spacing w:after="0" w:line="360" w:lineRule="auto"/>
        <w:ind w:firstLine="567"/>
        <w:rPr>
          <w:rFonts w:ascii="Times New Roman" w:hAnsi="Times New Roman" w:cs="Times New Roman"/>
          <w:sz w:val="28"/>
          <w:szCs w:val="28"/>
        </w:rPr>
      </w:pPr>
    </w:p>
    <w:p w:rsidR="00E52C4E" w:rsidRPr="00E8130E" w:rsidRDefault="00E52C4E" w:rsidP="00E8130E">
      <w:pPr>
        <w:spacing w:after="0" w:line="360" w:lineRule="auto"/>
        <w:ind w:firstLine="567"/>
        <w:rPr>
          <w:rFonts w:ascii="Times New Roman" w:hAnsi="Times New Roman" w:cs="Times New Roman"/>
          <w:sz w:val="28"/>
          <w:szCs w:val="28"/>
        </w:rPr>
      </w:pPr>
    </w:p>
    <w:p w:rsidR="00E52C4E" w:rsidRPr="00E8130E" w:rsidRDefault="00E52C4E" w:rsidP="00E8130E">
      <w:pPr>
        <w:spacing w:after="0" w:line="360" w:lineRule="auto"/>
        <w:ind w:firstLine="567"/>
        <w:rPr>
          <w:rFonts w:ascii="Times New Roman" w:hAnsi="Times New Roman" w:cs="Times New Roman"/>
          <w:sz w:val="28"/>
          <w:szCs w:val="28"/>
        </w:rPr>
      </w:pPr>
    </w:p>
    <w:p w:rsidR="00E52C4E" w:rsidRPr="00E8130E" w:rsidRDefault="00E52C4E" w:rsidP="00E8130E">
      <w:pPr>
        <w:spacing w:after="0" w:line="360" w:lineRule="auto"/>
        <w:ind w:firstLine="567"/>
        <w:rPr>
          <w:rFonts w:ascii="Times New Roman" w:hAnsi="Times New Roman" w:cs="Times New Roman"/>
          <w:sz w:val="28"/>
          <w:szCs w:val="28"/>
        </w:rPr>
      </w:pPr>
    </w:p>
    <w:p w:rsidR="00950D74" w:rsidRPr="00E8130E" w:rsidRDefault="00950D74" w:rsidP="00E8130E">
      <w:pPr>
        <w:spacing w:after="0" w:line="360" w:lineRule="auto"/>
        <w:ind w:firstLine="567"/>
        <w:jc w:val="both"/>
        <w:rPr>
          <w:rFonts w:ascii="Times New Roman" w:hAnsi="Times New Roman" w:cs="Times New Roman"/>
          <w:sz w:val="28"/>
          <w:szCs w:val="28"/>
        </w:rPr>
      </w:pPr>
    </w:p>
    <w:sectPr w:rsidR="00950D74" w:rsidRPr="00E8130E" w:rsidSect="00F0227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E47"/>
    <w:multiLevelType w:val="hybridMultilevel"/>
    <w:tmpl w:val="268088E8"/>
    <w:lvl w:ilvl="0" w:tplc="9C063DF4">
      <w:start w:val="1"/>
      <w:numFmt w:val="bullet"/>
      <w:lvlText w:val="–"/>
      <w:lvlJc w:val="left"/>
      <w:pPr>
        <w:ind w:left="786" w:hanging="360"/>
      </w:pPr>
      <w:rPr>
        <w:rFonts w:ascii="Times New Roman" w:hAnsi="Times New Roman" w:cs="Times New Roman" w:hint="default"/>
        <w:lang w:val="uk-U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86E0B89"/>
    <w:multiLevelType w:val="hybridMultilevel"/>
    <w:tmpl w:val="A020878C"/>
    <w:lvl w:ilvl="0" w:tplc="3774E368">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90A7281"/>
    <w:multiLevelType w:val="hybridMultilevel"/>
    <w:tmpl w:val="88580092"/>
    <w:lvl w:ilvl="0" w:tplc="062AD41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857EA9"/>
    <w:multiLevelType w:val="hybridMultilevel"/>
    <w:tmpl w:val="5A0AB078"/>
    <w:lvl w:ilvl="0" w:tplc="73620258">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4" w15:restartNumberingAfterBreak="0">
    <w:nsid w:val="0E910BAA"/>
    <w:multiLevelType w:val="hybridMultilevel"/>
    <w:tmpl w:val="6FA80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12E20"/>
    <w:multiLevelType w:val="hybridMultilevel"/>
    <w:tmpl w:val="DF5A3308"/>
    <w:lvl w:ilvl="0" w:tplc="0D6A1D72">
      <w:start w:val="7"/>
      <w:numFmt w:val="decimal"/>
      <w:lvlText w:val="%1."/>
      <w:lvlJc w:val="left"/>
      <w:pPr>
        <w:ind w:left="928" w:hanging="360"/>
      </w:pPr>
      <w:rPr>
        <w:rFonts w:hint="default"/>
        <w:b/>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136E21A3"/>
    <w:multiLevelType w:val="hybridMultilevel"/>
    <w:tmpl w:val="79B23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AB351D"/>
    <w:multiLevelType w:val="hybridMultilevel"/>
    <w:tmpl w:val="640481DC"/>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8" w15:restartNumberingAfterBreak="0">
    <w:nsid w:val="1CE36775"/>
    <w:multiLevelType w:val="hybridMultilevel"/>
    <w:tmpl w:val="A3068782"/>
    <w:lvl w:ilvl="0" w:tplc="BC129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D12C4"/>
    <w:multiLevelType w:val="hybridMultilevel"/>
    <w:tmpl w:val="AAC0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D2051"/>
    <w:multiLevelType w:val="hybridMultilevel"/>
    <w:tmpl w:val="A71C4B76"/>
    <w:lvl w:ilvl="0" w:tplc="F52C45E8">
      <w:numFmt w:val="bullet"/>
      <w:lvlText w:val="-"/>
      <w:lvlJc w:val="left"/>
      <w:pPr>
        <w:ind w:left="142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C0B4EA3"/>
    <w:multiLevelType w:val="hybridMultilevel"/>
    <w:tmpl w:val="FECC7E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5822F3"/>
    <w:multiLevelType w:val="hybridMultilevel"/>
    <w:tmpl w:val="8E68CFC8"/>
    <w:lvl w:ilvl="0" w:tplc="0419000F">
      <w:start w:val="1"/>
      <w:numFmt w:val="decimal"/>
      <w:lvlText w:val="%1."/>
      <w:lvlJc w:val="left"/>
      <w:pPr>
        <w:tabs>
          <w:tab w:val="num" w:pos="720"/>
        </w:tabs>
        <w:ind w:left="720" w:hanging="360"/>
      </w:pPr>
      <w:rPr>
        <w:rFonts w:hint="default"/>
      </w:rPr>
    </w:lvl>
    <w:lvl w:ilvl="1" w:tplc="F7D2C13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D57488"/>
    <w:multiLevelType w:val="hybridMultilevel"/>
    <w:tmpl w:val="566A9DA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6164DA"/>
    <w:multiLevelType w:val="hybridMultilevel"/>
    <w:tmpl w:val="A15A7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0371AE"/>
    <w:multiLevelType w:val="hybridMultilevel"/>
    <w:tmpl w:val="D884FF32"/>
    <w:lvl w:ilvl="0" w:tplc="12046C4E">
      <w:start w:val="1"/>
      <w:numFmt w:val="bullet"/>
      <w:lvlText w:val="-"/>
      <w:lvlJc w:val="left"/>
      <w:pPr>
        <w:ind w:left="2610" w:hanging="360"/>
      </w:pPr>
      <w:rPr>
        <w:rFonts w:hint="default"/>
        <w:sz w:val="28"/>
      </w:rPr>
    </w:lvl>
    <w:lvl w:ilvl="1" w:tplc="04190003">
      <w:start w:val="1"/>
      <w:numFmt w:val="bullet"/>
      <w:lvlText w:val="o"/>
      <w:lvlJc w:val="left"/>
      <w:pPr>
        <w:ind w:left="3330" w:hanging="360"/>
      </w:pPr>
      <w:rPr>
        <w:rFonts w:ascii="Courier New" w:hAnsi="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16" w15:restartNumberingAfterBreak="0">
    <w:nsid w:val="4FBF2AD3"/>
    <w:multiLevelType w:val="hybridMultilevel"/>
    <w:tmpl w:val="540A7D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E06251"/>
    <w:multiLevelType w:val="hybridMultilevel"/>
    <w:tmpl w:val="3286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084A53"/>
    <w:multiLevelType w:val="hybridMultilevel"/>
    <w:tmpl w:val="34B2D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1C3311"/>
    <w:multiLevelType w:val="hybridMultilevel"/>
    <w:tmpl w:val="31F4D588"/>
    <w:lvl w:ilvl="0" w:tplc="04190001">
      <w:start w:val="1"/>
      <w:numFmt w:val="bullet"/>
      <w:lvlText w:val=""/>
      <w:lvlJc w:val="left"/>
      <w:pPr>
        <w:ind w:left="1302" w:hanging="360"/>
      </w:pPr>
      <w:rPr>
        <w:rFonts w:ascii="Symbol" w:hAnsi="Symbol" w:hint="default"/>
        <w:sz w:val="28"/>
      </w:rPr>
    </w:lvl>
    <w:lvl w:ilvl="1" w:tplc="04190003">
      <w:start w:val="1"/>
      <w:numFmt w:val="bullet"/>
      <w:lvlText w:val="o"/>
      <w:lvlJc w:val="left"/>
      <w:pPr>
        <w:ind w:left="2022" w:hanging="360"/>
      </w:pPr>
      <w:rPr>
        <w:rFonts w:ascii="Courier New" w:hAnsi="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20" w15:restartNumberingAfterBreak="0">
    <w:nsid w:val="7ACD5492"/>
    <w:multiLevelType w:val="hybridMultilevel"/>
    <w:tmpl w:val="CFEAF43E"/>
    <w:lvl w:ilvl="0" w:tplc="8C9CBC6A">
      <w:start w:val="2"/>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CBB54BC"/>
    <w:multiLevelType w:val="hybridMultilevel"/>
    <w:tmpl w:val="546E667E"/>
    <w:lvl w:ilvl="0" w:tplc="5BC4F732">
      <w:start w:val="1"/>
      <w:numFmt w:val="bullet"/>
      <w:lvlText w:val="-"/>
      <w:lvlJc w:val="left"/>
      <w:pPr>
        <w:ind w:left="1428" w:hanging="360"/>
      </w:pPr>
      <w:rPr>
        <w:rFonts w:ascii="Calibri" w:eastAsiaTheme="minorHAnsi" w:hAnsi="Calibri" w:cs="Calibri" w:hint="default"/>
        <w:lang w:val="uk-UA"/>
      </w:rPr>
    </w:lvl>
    <w:lvl w:ilvl="1" w:tplc="04190003">
      <w:start w:val="1"/>
      <w:numFmt w:val="bullet"/>
      <w:lvlText w:val="o"/>
      <w:lvlJc w:val="left"/>
      <w:pPr>
        <w:ind w:left="2442" w:hanging="360"/>
      </w:pPr>
      <w:rPr>
        <w:rFonts w:ascii="Courier New" w:hAnsi="Courier New" w:cs="Courier New" w:hint="default"/>
      </w:rPr>
    </w:lvl>
    <w:lvl w:ilvl="2" w:tplc="04190005">
      <w:start w:val="1"/>
      <w:numFmt w:val="bullet"/>
      <w:lvlText w:val=""/>
      <w:lvlJc w:val="left"/>
      <w:pPr>
        <w:ind w:left="3162" w:hanging="360"/>
      </w:pPr>
      <w:rPr>
        <w:rFonts w:ascii="Wingdings" w:hAnsi="Wingdings" w:hint="default"/>
      </w:rPr>
    </w:lvl>
    <w:lvl w:ilvl="3" w:tplc="04190001">
      <w:start w:val="1"/>
      <w:numFmt w:val="bullet"/>
      <w:lvlText w:val=""/>
      <w:lvlJc w:val="left"/>
      <w:pPr>
        <w:ind w:left="3882" w:hanging="360"/>
      </w:pPr>
      <w:rPr>
        <w:rFonts w:ascii="Symbol" w:hAnsi="Symbol" w:hint="default"/>
      </w:rPr>
    </w:lvl>
    <w:lvl w:ilvl="4" w:tplc="04190003">
      <w:start w:val="1"/>
      <w:numFmt w:val="bullet"/>
      <w:lvlText w:val="o"/>
      <w:lvlJc w:val="left"/>
      <w:pPr>
        <w:ind w:left="4602" w:hanging="360"/>
      </w:pPr>
      <w:rPr>
        <w:rFonts w:ascii="Courier New" w:hAnsi="Courier New" w:cs="Courier New" w:hint="default"/>
      </w:rPr>
    </w:lvl>
    <w:lvl w:ilvl="5" w:tplc="04190005">
      <w:start w:val="1"/>
      <w:numFmt w:val="bullet"/>
      <w:lvlText w:val=""/>
      <w:lvlJc w:val="left"/>
      <w:pPr>
        <w:ind w:left="5322" w:hanging="360"/>
      </w:pPr>
      <w:rPr>
        <w:rFonts w:ascii="Wingdings" w:hAnsi="Wingdings" w:hint="default"/>
      </w:rPr>
    </w:lvl>
    <w:lvl w:ilvl="6" w:tplc="04190001">
      <w:start w:val="1"/>
      <w:numFmt w:val="bullet"/>
      <w:lvlText w:val=""/>
      <w:lvlJc w:val="left"/>
      <w:pPr>
        <w:ind w:left="6042" w:hanging="360"/>
      </w:pPr>
      <w:rPr>
        <w:rFonts w:ascii="Symbol" w:hAnsi="Symbol" w:hint="default"/>
      </w:rPr>
    </w:lvl>
    <w:lvl w:ilvl="7" w:tplc="04190003">
      <w:start w:val="1"/>
      <w:numFmt w:val="bullet"/>
      <w:lvlText w:val="o"/>
      <w:lvlJc w:val="left"/>
      <w:pPr>
        <w:ind w:left="6762" w:hanging="360"/>
      </w:pPr>
      <w:rPr>
        <w:rFonts w:ascii="Courier New" w:hAnsi="Courier New" w:cs="Courier New" w:hint="default"/>
      </w:rPr>
    </w:lvl>
    <w:lvl w:ilvl="8" w:tplc="04190005">
      <w:start w:val="1"/>
      <w:numFmt w:val="bullet"/>
      <w:lvlText w:val=""/>
      <w:lvlJc w:val="left"/>
      <w:pPr>
        <w:ind w:left="7482" w:hanging="360"/>
      </w:pPr>
      <w:rPr>
        <w:rFonts w:ascii="Wingdings" w:hAnsi="Wingdings" w:hint="default"/>
      </w:rPr>
    </w:lvl>
  </w:abstractNum>
  <w:abstractNum w:abstractNumId="22" w15:restartNumberingAfterBreak="0">
    <w:nsid w:val="7E67043B"/>
    <w:multiLevelType w:val="hybridMultilevel"/>
    <w:tmpl w:val="03DEABF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4"/>
  </w:num>
  <w:num w:numId="4">
    <w:abstractNumId w:val="12"/>
  </w:num>
  <w:num w:numId="5">
    <w:abstractNumId w:val="10"/>
  </w:num>
  <w:num w:numId="6">
    <w:abstractNumId w:val="4"/>
  </w:num>
  <w:num w:numId="7">
    <w:abstractNumId w:val="18"/>
  </w:num>
  <w:num w:numId="8">
    <w:abstractNumId w:val="8"/>
  </w:num>
  <w:num w:numId="9">
    <w:abstractNumId w:val="17"/>
  </w:num>
  <w:num w:numId="10">
    <w:abstractNumId w:val="11"/>
  </w:num>
  <w:num w:numId="11">
    <w:abstractNumId w:val="1"/>
  </w:num>
  <w:num w:numId="12">
    <w:abstractNumId w:val="22"/>
  </w:num>
  <w:num w:numId="13">
    <w:abstractNumId w:val="9"/>
  </w:num>
  <w:num w:numId="14">
    <w:abstractNumId w:val="19"/>
  </w:num>
  <w:num w:numId="15">
    <w:abstractNumId w:val="15"/>
  </w:num>
  <w:num w:numId="16">
    <w:abstractNumId w:val="5"/>
  </w:num>
  <w:num w:numId="17">
    <w:abstractNumId w:val="2"/>
  </w:num>
  <w:num w:numId="18">
    <w:abstractNumId w:val="20"/>
  </w:num>
  <w:num w:numId="19">
    <w:abstractNumId w:val="16"/>
  </w:num>
  <w:num w:numId="20">
    <w:abstractNumId w:val="13"/>
  </w:num>
  <w:num w:numId="21">
    <w:abstractNumId w:val="7"/>
  </w:num>
  <w:num w:numId="22">
    <w:abstractNumId w:val="3"/>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1A"/>
    <w:rsid w:val="00003A1D"/>
    <w:rsid w:val="000161F1"/>
    <w:rsid w:val="00045AA1"/>
    <w:rsid w:val="000655E6"/>
    <w:rsid w:val="00077B8D"/>
    <w:rsid w:val="00081B17"/>
    <w:rsid w:val="000A21E9"/>
    <w:rsid w:val="000B74C9"/>
    <w:rsid w:val="000F08A8"/>
    <w:rsid w:val="0010092F"/>
    <w:rsid w:val="001170D4"/>
    <w:rsid w:val="0012686E"/>
    <w:rsid w:val="00141809"/>
    <w:rsid w:val="00150AFB"/>
    <w:rsid w:val="001620A0"/>
    <w:rsid w:val="001713BA"/>
    <w:rsid w:val="00176F0F"/>
    <w:rsid w:val="001A364E"/>
    <w:rsid w:val="001E6F8B"/>
    <w:rsid w:val="00206DE0"/>
    <w:rsid w:val="00222544"/>
    <w:rsid w:val="00233715"/>
    <w:rsid w:val="00270205"/>
    <w:rsid w:val="002A1229"/>
    <w:rsid w:val="002B595B"/>
    <w:rsid w:val="002C423D"/>
    <w:rsid w:val="002D2EC8"/>
    <w:rsid w:val="002E6CF3"/>
    <w:rsid w:val="00352081"/>
    <w:rsid w:val="00363F12"/>
    <w:rsid w:val="003714BE"/>
    <w:rsid w:val="003B58F8"/>
    <w:rsid w:val="003F2F96"/>
    <w:rsid w:val="003F5CDC"/>
    <w:rsid w:val="00403D1A"/>
    <w:rsid w:val="00434B05"/>
    <w:rsid w:val="004907F1"/>
    <w:rsid w:val="004A2212"/>
    <w:rsid w:val="00530542"/>
    <w:rsid w:val="005324ED"/>
    <w:rsid w:val="00542758"/>
    <w:rsid w:val="00585BF9"/>
    <w:rsid w:val="00592FB8"/>
    <w:rsid w:val="00594F14"/>
    <w:rsid w:val="005A33B3"/>
    <w:rsid w:val="005E4745"/>
    <w:rsid w:val="00620041"/>
    <w:rsid w:val="006203A4"/>
    <w:rsid w:val="00623F8D"/>
    <w:rsid w:val="0063717A"/>
    <w:rsid w:val="00642DA5"/>
    <w:rsid w:val="00655CFC"/>
    <w:rsid w:val="0066319A"/>
    <w:rsid w:val="006869D2"/>
    <w:rsid w:val="006E160C"/>
    <w:rsid w:val="006E317E"/>
    <w:rsid w:val="007357ED"/>
    <w:rsid w:val="007538FF"/>
    <w:rsid w:val="007667CC"/>
    <w:rsid w:val="007674C2"/>
    <w:rsid w:val="00771A0B"/>
    <w:rsid w:val="00791221"/>
    <w:rsid w:val="00792969"/>
    <w:rsid w:val="00797335"/>
    <w:rsid w:val="007C1AD7"/>
    <w:rsid w:val="007D1FC6"/>
    <w:rsid w:val="007E3869"/>
    <w:rsid w:val="00801236"/>
    <w:rsid w:val="00856552"/>
    <w:rsid w:val="0086365A"/>
    <w:rsid w:val="008659C0"/>
    <w:rsid w:val="00897CE0"/>
    <w:rsid w:val="008A2990"/>
    <w:rsid w:val="008A3466"/>
    <w:rsid w:val="008A44E2"/>
    <w:rsid w:val="0090557C"/>
    <w:rsid w:val="009140B5"/>
    <w:rsid w:val="00917DD6"/>
    <w:rsid w:val="00932394"/>
    <w:rsid w:val="00935F62"/>
    <w:rsid w:val="0093714E"/>
    <w:rsid w:val="00940835"/>
    <w:rsid w:val="00944FD8"/>
    <w:rsid w:val="009455A6"/>
    <w:rsid w:val="00950D74"/>
    <w:rsid w:val="00960C60"/>
    <w:rsid w:val="009A24BF"/>
    <w:rsid w:val="009D2C3D"/>
    <w:rsid w:val="009E72D2"/>
    <w:rsid w:val="009F5AB4"/>
    <w:rsid w:val="00A03F81"/>
    <w:rsid w:val="00A0592D"/>
    <w:rsid w:val="00A24E57"/>
    <w:rsid w:val="00A668E9"/>
    <w:rsid w:val="00A7456D"/>
    <w:rsid w:val="00A829D5"/>
    <w:rsid w:val="00AA3123"/>
    <w:rsid w:val="00AB42B2"/>
    <w:rsid w:val="00AC4A66"/>
    <w:rsid w:val="00AD4FDC"/>
    <w:rsid w:val="00AE2DFA"/>
    <w:rsid w:val="00B16364"/>
    <w:rsid w:val="00B1758E"/>
    <w:rsid w:val="00B27775"/>
    <w:rsid w:val="00B577F3"/>
    <w:rsid w:val="00B61491"/>
    <w:rsid w:val="00BA6123"/>
    <w:rsid w:val="00BB0DCD"/>
    <w:rsid w:val="00BD5352"/>
    <w:rsid w:val="00BE5C27"/>
    <w:rsid w:val="00C17B48"/>
    <w:rsid w:val="00C302E9"/>
    <w:rsid w:val="00C343A6"/>
    <w:rsid w:val="00C46029"/>
    <w:rsid w:val="00C7039B"/>
    <w:rsid w:val="00C90382"/>
    <w:rsid w:val="00CA2DB5"/>
    <w:rsid w:val="00CC4D33"/>
    <w:rsid w:val="00CD2E57"/>
    <w:rsid w:val="00D1141B"/>
    <w:rsid w:val="00D11539"/>
    <w:rsid w:val="00D25672"/>
    <w:rsid w:val="00D25809"/>
    <w:rsid w:val="00D5185E"/>
    <w:rsid w:val="00D6275F"/>
    <w:rsid w:val="00D83F9C"/>
    <w:rsid w:val="00D95AC5"/>
    <w:rsid w:val="00DA4688"/>
    <w:rsid w:val="00DB2587"/>
    <w:rsid w:val="00DD7263"/>
    <w:rsid w:val="00E00F23"/>
    <w:rsid w:val="00E17AE8"/>
    <w:rsid w:val="00E21F41"/>
    <w:rsid w:val="00E44A7B"/>
    <w:rsid w:val="00E52C4E"/>
    <w:rsid w:val="00E56626"/>
    <w:rsid w:val="00E75A7F"/>
    <w:rsid w:val="00E76DE2"/>
    <w:rsid w:val="00E8130E"/>
    <w:rsid w:val="00EB0B0E"/>
    <w:rsid w:val="00EB7EE1"/>
    <w:rsid w:val="00EC5C2B"/>
    <w:rsid w:val="00EC637E"/>
    <w:rsid w:val="00ED02A8"/>
    <w:rsid w:val="00EE5C73"/>
    <w:rsid w:val="00F02271"/>
    <w:rsid w:val="00F02AE7"/>
    <w:rsid w:val="00F0335F"/>
    <w:rsid w:val="00F06C7C"/>
    <w:rsid w:val="00F2466C"/>
    <w:rsid w:val="00F24801"/>
    <w:rsid w:val="00F34BAA"/>
    <w:rsid w:val="00F434B1"/>
    <w:rsid w:val="00F849D7"/>
    <w:rsid w:val="00FB18DD"/>
    <w:rsid w:val="00FB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75319-3B82-477B-8F6C-4D5C27A1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FDC"/>
    <w:pPr>
      <w:ind w:left="720"/>
      <w:contextualSpacing/>
    </w:pPr>
  </w:style>
  <w:style w:type="paragraph" w:styleId="a4">
    <w:name w:val="Balloon Text"/>
    <w:basedOn w:val="a"/>
    <w:link w:val="a5"/>
    <w:uiPriority w:val="99"/>
    <w:semiHidden/>
    <w:unhideWhenUsed/>
    <w:rsid w:val="00A829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29D5"/>
    <w:rPr>
      <w:rFonts w:ascii="Segoe UI" w:hAnsi="Segoe UI" w:cs="Segoe UI"/>
      <w:sz w:val="18"/>
      <w:szCs w:val="18"/>
    </w:rPr>
  </w:style>
  <w:style w:type="character" w:customStyle="1" w:styleId="apple-converted-space">
    <w:name w:val="apple-converted-space"/>
    <w:basedOn w:val="a0"/>
    <w:rsid w:val="00D25809"/>
  </w:style>
  <w:style w:type="table" w:styleId="a6">
    <w:name w:val="Table Grid"/>
    <w:basedOn w:val="a1"/>
    <w:uiPriority w:val="59"/>
    <w:rsid w:val="00F34BAA"/>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a0"/>
    <w:rsid w:val="0085655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1576">
      <w:bodyDiv w:val="1"/>
      <w:marLeft w:val="0"/>
      <w:marRight w:val="0"/>
      <w:marTop w:val="0"/>
      <w:marBottom w:val="0"/>
      <w:divBdr>
        <w:top w:val="none" w:sz="0" w:space="0" w:color="auto"/>
        <w:left w:val="none" w:sz="0" w:space="0" w:color="auto"/>
        <w:bottom w:val="none" w:sz="0" w:space="0" w:color="auto"/>
        <w:right w:val="none" w:sz="0" w:space="0" w:color="auto"/>
      </w:divBdr>
    </w:div>
    <w:div w:id="340550387">
      <w:bodyDiv w:val="1"/>
      <w:marLeft w:val="0"/>
      <w:marRight w:val="0"/>
      <w:marTop w:val="0"/>
      <w:marBottom w:val="0"/>
      <w:divBdr>
        <w:top w:val="none" w:sz="0" w:space="0" w:color="auto"/>
        <w:left w:val="none" w:sz="0" w:space="0" w:color="auto"/>
        <w:bottom w:val="none" w:sz="0" w:space="0" w:color="auto"/>
        <w:right w:val="none" w:sz="0" w:space="0" w:color="auto"/>
      </w:divBdr>
    </w:div>
    <w:div w:id="9665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9951-E722-47B0-915F-E8C79B29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15</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2017-01-04T07:47:00Z</cp:lastPrinted>
  <dcterms:created xsi:type="dcterms:W3CDTF">2016-12-20T05:58:00Z</dcterms:created>
  <dcterms:modified xsi:type="dcterms:W3CDTF">2020-01-08T10:02:00Z</dcterms:modified>
</cp:coreProperties>
</file>